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711" w:rsidRPr="00BD247C" w:rsidRDefault="00B372C0">
      <w:pPr>
        <w:rPr>
          <w:lang w:val="ru-RU"/>
        </w:rPr>
        <w:sectPr w:rsidR="00DC3711" w:rsidRPr="00BD247C">
          <w:pgSz w:w="11906" w:h="16383"/>
          <w:pgMar w:top="1134" w:right="850" w:bottom="1134" w:left="1701" w:header="720" w:footer="720" w:gutter="0"/>
          <w:cols w:space="720"/>
        </w:sectPr>
      </w:pPr>
      <w:bookmarkStart w:id="0" w:name="block-81785898"/>
      <w:r>
        <w:rPr>
          <w:noProof/>
          <w:lang w:val="ru-RU" w:eastAsia="ru-RU"/>
        </w:rPr>
        <w:drawing>
          <wp:inline distT="0" distB="0" distL="0" distR="0" wp14:anchorId="17CF6F6C" wp14:editId="628BBE55">
            <wp:extent cx="5629910" cy="861822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629910" cy="8618220"/>
                    </a:xfrm>
                    <a:prstGeom prst="rect">
                      <a:avLst/>
                    </a:prstGeom>
                  </pic:spPr>
                </pic:pic>
              </a:graphicData>
            </a:graphic>
          </wp:inline>
        </w:drawing>
      </w:r>
      <w:bookmarkStart w:id="1" w:name="_GoBack"/>
      <w:bookmarkEnd w:id="1"/>
    </w:p>
    <w:p w:rsidR="00DC3711" w:rsidRPr="00FE49A0" w:rsidRDefault="00BD247C">
      <w:pPr>
        <w:spacing w:after="0" w:line="264" w:lineRule="auto"/>
        <w:ind w:left="120"/>
        <w:rPr>
          <w:rFonts w:ascii="Times New Roman" w:hAnsi="Times New Roman" w:cs="Times New Roman"/>
          <w:sz w:val="24"/>
          <w:szCs w:val="24"/>
          <w:lang w:val="ru-RU"/>
        </w:rPr>
      </w:pPr>
      <w:bookmarkStart w:id="2" w:name="block-81785906"/>
      <w:bookmarkEnd w:id="0"/>
      <w:r w:rsidRPr="00FE49A0">
        <w:rPr>
          <w:rFonts w:ascii="Times New Roman" w:hAnsi="Times New Roman" w:cs="Times New Roman"/>
          <w:b/>
          <w:color w:val="000000"/>
          <w:sz w:val="24"/>
          <w:szCs w:val="24"/>
          <w:lang w:val="ru-RU"/>
        </w:rPr>
        <w:lastRenderedPageBreak/>
        <w:t xml:space="preserve">                                      ПОЯСНИТЕЛЬНАЯ ЗАПИСКА</w:t>
      </w:r>
    </w:p>
    <w:p w:rsidR="00DC3711" w:rsidRPr="00FE49A0" w:rsidRDefault="00DC3711">
      <w:pPr>
        <w:spacing w:after="0" w:line="264" w:lineRule="auto"/>
        <w:ind w:left="120"/>
        <w:rPr>
          <w:rFonts w:ascii="Times New Roman" w:hAnsi="Times New Roman" w:cs="Times New Roman"/>
          <w:sz w:val="24"/>
          <w:szCs w:val="24"/>
          <w:lang w:val="ru-RU"/>
        </w:rPr>
      </w:pP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DC3711" w:rsidRPr="00FE49A0" w:rsidRDefault="00DC3711">
      <w:pPr>
        <w:spacing w:after="0" w:line="264" w:lineRule="auto"/>
        <w:ind w:left="120"/>
        <w:rPr>
          <w:rFonts w:ascii="Times New Roman" w:hAnsi="Times New Roman" w:cs="Times New Roman"/>
          <w:sz w:val="24"/>
          <w:szCs w:val="24"/>
          <w:lang w:val="ru-RU"/>
        </w:rPr>
      </w:pPr>
    </w:p>
    <w:p w:rsidR="00DC3711" w:rsidRPr="00FE49A0" w:rsidRDefault="00BD247C">
      <w:pPr>
        <w:spacing w:after="0" w:line="264" w:lineRule="auto"/>
        <w:ind w:left="120"/>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ОБЩАЯ ХАРАКТЕРИСТИКА УЧЕБНОГО ПРЕДМЕТА «ЛИТЕРАТУРНОЕ ЧТЕНИЕ»</w:t>
      </w:r>
    </w:p>
    <w:p w:rsidR="00DC3711" w:rsidRPr="00FE49A0" w:rsidRDefault="00DC3711">
      <w:pPr>
        <w:spacing w:after="0" w:line="264" w:lineRule="auto"/>
        <w:ind w:left="120"/>
        <w:rPr>
          <w:rFonts w:ascii="Times New Roman" w:hAnsi="Times New Roman" w:cs="Times New Roman"/>
          <w:sz w:val="24"/>
          <w:szCs w:val="24"/>
          <w:lang w:val="ru-RU"/>
        </w:rPr>
      </w:pP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E49A0">
        <w:rPr>
          <w:rFonts w:ascii="Times New Roman" w:hAnsi="Times New Roman" w:cs="Times New Roman"/>
          <w:color w:val="333333"/>
          <w:sz w:val="24"/>
          <w:szCs w:val="24"/>
          <w:lang w:val="ru-RU"/>
        </w:rPr>
        <w:t xml:space="preserve">рабочей </w:t>
      </w:r>
      <w:r w:rsidRPr="00FE49A0">
        <w:rPr>
          <w:rFonts w:ascii="Times New Roman" w:hAnsi="Times New Roman" w:cs="Times New Roman"/>
          <w:color w:val="000000"/>
          <w:sz w:val="24"/>
          <w:szCs w:val="24"/>
          <w:lang w:val="ru-RU"/>
        </w:rPr>
        <w:t>программе воспитания.</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DC3711" w:rsidRPr="00FE49A0" w:rsidRDefault="00BD247C">
      <w:pPr>
        <w:spacing w:after="0" w:line="264" w:lineRule="auto"/>
        <w:ind w:left="120"/>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ЦЕЛИ ИЗУЧЕНИЯ УЧЕБНОГО ПРЕДМЕТА «ЛИТЕРАТУРНОЕ ЧТЕНИЕ»</w:t>
      </w:r>
    </w:p>
    <w:p w:rsidR="00DC3711" w:rsidRPr="00FE49A0" w:rsidRDefault="00DC3711">
      <w:pPr>
        <w:spacing w:after="0" w:line="264" w:lineRule="auto"/>
        <w:ind w:left="120"/>
        <w:rPr>
          <w:rFonts w:ascii="Times New Roman" w:hAnsi="Times New Roman" w:cs="Times New Roman"/>
          <w:sz w:val="24"/>
          <w:szCs w:val="24"/>
          <w:lang w:val="ru-RU"/>
        </w:rPr>
      </w:pP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lastRenderedPageBreak/>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Достижение цели изучения литературного чтения определяется решением следующих задач:</w:t>
      </w:r>
    </w:p>
    <w:p w:rsidR="00DC3711" w:rsidRPr="00FE49A0" w:rsidRDefault="00BD247C">
      <w:pPr>
        <w:numPr>
          <w:ilvl w:val="0"/>
          <w:numId w:val="1"/>
        </w:numPr>
        <w:spacing w:after="0" w:line="264" w:lineRule="auto"/>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DC3711" w:rsidRPr="00FE49A0" w:rsidRDefault="00BD247C">
      <w:pPr>
        <w:numPr>
          <w:ilvl w:val="0"/>
          <w:numId w:val="1"/>
        </w:numPr>
        <w:spacing w:after="0" w:line="264" w:lineRule="auto"/>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достижение необходимого для продолжения образования уровня общего речевого развития;</w:t>
      </w:r>
    </w:p>
    <w:p w:rsidR="00DC3711" w:rsidRPr="00FE49A0" w:rsidRDefault="00BD247C">
      <w:pPr>
        <w:numPr>
          <w:ilvl w:val="0"/>
          <w:numId w:val="1"/>
        </w:numPr>
        <w:spacing w:after="0" w:line="264" w:lineRule="auto"/>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DC3711" w:rsidRPr="00FE49A0" w:rsidRDefault="00BD247C">
      <w:pPr>
        <w:numPr>
          <w:ilvl w:val="0"/>
          <w:numId w:val="1"/>
        </w:numPr>
        <w:spacing w:after="0" w:line="264" w:lineRule="auto"/>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DC3711" w:rsidRPr="00FE49A0" w:rsidRDefault="00BD247C">
      <w:pPr>
        <w:numPr>
          <w:ilvl w:val="0"/>
          <w:numId w:val="1"/>
        </w:numPr>
        <w:spacing w:after="0" w:line="264" w:lineRule="auto"/>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DC3711" w:rsidRPr="00FE49A0" w:rsidRDefault="00BD247C">
      <w:pPr>
        <w:numPr>
          <w:ilvl w:val="0"/>
          <w:numId w:val="1"/>
        </w:numPr>
        <w:spacing w:after="0" w:line="264" w:lineRule="auto"/>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DC3711" w:rsidRPr="00FE49A0" w:rsidRDefault="00BD247C">
      <w:pPr>
        <w:numPr>
          <w:ilvl w:val="0"/>
          <w:numId w:val="1"/>
        </w:numPr>
        <w:spacing w:after="0" w:line="264" w:lineRule="auto"/>
        <w:rPr>
          <w:rFonts w:ascii="Times New Roman" w:hAnsi="Times New Roman" w:cs="Times New Roman"/>
          <w:sz w:val="24"/>
          <w:szCs w:val="24"/>
        </w:rPr>
      </w:pPr>
      <w:r w:rsidRPr="00FE49A0">
        <w:rPr>
          <w:rFonts w:ascii="Times New Roman" w:hAnsi="Times New Roman" w:cs="Times New Roman"/>
          <w:color w:val="000000"/>
          <w:sz w:val="24"/>
          <w:szCs w:val="24"/>
        </w:rPr>
        <w:t>для решения учебных задач.</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DC3711" w:rsidRPr="00FE49A0" w:rsidRDefault="00BD247C">
      <w:pPr>
        <w:spacing w:after="0" w:line="264" w:lineRule="auto"/>
        <w:ind w:left="120"/>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МЕСТО УЧЕБНОГО ПРЕДМЕТА «ЛИТЕРАТУРНОЕ ЧТЕНИЕ» В УЧЕБНОМ ПЛАНЕ</w:t>
      </w:r>
    </w:p>
    <w:p w:rsidR="00DC3711" w:rsidRPr="00FE49A0" w:rsidRDefault="00DC3711">
      <w:pPr>
        <w:spacing w:after="0" w:line="264" w:lineRule="auto"/>
        <w:ind w:left="120"/>
        <w:rPr>
          <w:rFonts w:ascii="Times New Roman" w:hAnsi="Times New Roman" w:cs="Times New Roman"/>
          <w:sz w:val="24"/>
          <w:szCs w:val="24"/>
          <w:lang w:val="ru-RU"/>
        </w:rPr>
      </w:pP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lastRenderedPageBreak/>
        <w:t>Предмет «Литературное чтение» преемственен по отношению к предмету «Литература», который изучается в основной школе.</w:t>
      </w:r>
    </w:p>
    <w:p w:rsidR="00DC3711" w:rsidRPr="00FE49A0" w:rsidRDefault="00952A58">
      <w:pPr>
        <w:spacing w:after="0" w:line="264" w:lineRule="auto"/>
        <w:ind w:firstLine="600"/>
        <w:jc w:val="both"/>
        <w:rPr>
          <w:rFonts w:ascii="Times New Roman" w:hAnsi="Times New Roman" w:cs="Times New Roman"/>
          <w:sz w:val="24"/>
          <w:szCs w:val="24"/>
          <w:lang w:val="ru-RU"/>
        </w:rPr>
      </w:pPr>
      <w:r w:rsidRPr="00FE49A0">
        <w:rPr>
          <w:rFonts w:ascii="Times New Roman" w:eastAsia="Calibri" w:hAnsi="Times New Roman" w:cs="Times New Roman"/>
          <w:color w:val="000000"/>
          <w:sz w:val="24"/>
          <w:szCs w:val="24"/>
          <w:lang w:val="ru-RU"/>
        </w:rPr>
        <w:t xml:space="preserve">На литературное чтение отводится в 1-4 классах 540 часов: </w:t>
      </w:r>
      <w:r w:rsidR="00BD247C" w:rsidRPr="00FE49A0">
        <w:rPr>
          <w:rFonts w:ascii="Times New Roman" w:hAnsi="Times New Roman" w:cs="Times New Roman"/>
          <w:color w:val="000000"/>
          <w:sz w:val="24"/>
          <w:szCs w:val="24"/>
          <w:lang w:val="ru-RU"/>
        </w:rPr>
        <w:t>в 4 классе  136 часов (4 часа в неделю ).</w:t>
      </w:r>
    </w:p>
    <w:p w:rsidR="00952A58" w:rsidRPr="00FE49A0" w:rsidRDefault="00952A58" w:rsidP="00952A58">
      <w:pPr>
        <w:spacing w:after="0" w:line="264" w:lineRule="auto"/>
        <w:ind w:firstLine="600"/>
        <w:jc w:val="both"/>
        <w:rPr>
          <w:rFonts w:ascii="Times New Roman" w:eastAsia="Calibri" w:hAnsi="Times New Roman" w:cs="Times New Roman"/>
          <w:sz w:val="24"/>
          <w:szCs w:val="24"/>
          <w:lang w:val="ru-RU"/>
        </w:rPr>
      </w:pPr>
      <w:r w:rsidRPr="00FE49A0">
        <w:rPr>
          <w:rFonts w:ascii="Times New Roman" w:eastAsia="Calibri" w:hAnsi="Times New Roman" w:cs="Times New Roman"/>
          <w:color w:val="000000"/>
          <w:sz w:val="24"/>
          <w:szCs w:val="24"/>
          <w:lang w:val="ru-RU"/>
        </w:rPr>
        <w:t>В связи с праздничными днями фактическое количество учебных часов по предмету «Литературное чтение» сократилось на 5 часов и составляет 131</w:t>
      </w:r>
      <w:r w:rsidR="00474F8D" w:rsidRPr="00FE49A0">
        <w:rPr>
          <w:rFonts w:ascii="Times New Roman" w:eastAsia="Calibri" w:hAnsi="Times New Roman" w:cs="Times New Roman"/>
          <w:color w:val="000000"/>
          <w:sz w:val="24"/>
          <w:szCs w:val="24"/>
          <w:lang w:val="ru-RU"/>
        </w:rPr>
        <w:t xml:space="preserve"> час</w:t>
      </w:r>
      <w:r w:rsidRPr="00FE49A0">
        <w:rPr>
          <w:rFonts w:ascii="Times New Roman" w:eastAsia="Calibri" w:hAnsi="Times New Roman" w:cs="Times New Roman"/>
          <w:color w:val="000000"/>
          <w:sz w:val="24"/>
          <w:szCs w:val="24"/>
          <w:lang w:val="ru-RU"/>
        </w:rPr>
        <w:t>. Программа уплотнена за счет:</w:t>
      </w:r>
    </w:p>
    <w:p w:rsidR="00952A58" w:rsidRPr="00FE49A0" w:rsidRDefault="00952A58" w:rsidP="00952A58">
      <w:pPr>
        <w:spacing w:after="0" w:line="257" w:lineRule="auto"/>
        <w:jc w:val="both"/>
        <w:rPr>
          <w:rFonts w:ascii="Times New Roman" w:eastAsia="Calibri" w:hAnsi="Times New Roman" w:cs="Times New Roman"/>
          <w:color w:val="000000"/>
          <w:sz w:val="24"/>
          <w:szCs w:val="24"/>
          <w:lang w:val="ru-RU"/>
        </w:rPr>
      </w:pPr>
      <w:r w:rsidRPr="00FE49A0">
        <w:rPr>
          <w:rFonts w:ascii="Times New Roman" w:eastAsia="Calibri" w:hAnsi="Times New Roman" w:cs="Times New Roman"/>
          <w:color w:val="000000"/>
          <w:sz w:val="24"/>
          <w:szCs w:val="24"/>
          <w:lang w:val="ru-RU"/>
        </w:rPr>
        <w:t>-слияния близких по содержанию тем;</w:t>
      </w:r>
    </w:p>
    <w:p w:rsidR="00952A58" w:rsidRPr="00FE49A0" w:rsidRDefault="00952A58" w:rsidP="00952A58">
      <w:pPr>
        <w:spacing w:after="0" w:line="257" w:lineRule="auto"/>
        <w:jc w:val="both"/>
        <w:rPr>
          <w:rFonts w:ascii="Times New Roman" w:eastAsia="Calibri" w:hAnsi="Times New Roman" w:cs="Times New Roman"/>
          <w:sz w:val="24"/>
          <w:szCs w:val="24"/>
          <w:lang w:val="ru-RU"/>
        </w:rPr>
      </w:pPr>
      <w:r w:rsidRPr="00FE49A0">
        <w:rPr>
          <w:rFonts w:ascii="Times New Roman" w:eastAsia="Calibri" w:hAnsi="Times New Roman" w:cs="Times New Roman"/>
          <w:sz w:val="24"/>
          <w:szCs w:val="24"/>
          <w:lang w:val="ru-RU"/>
        </w:rPr>
        <w:t>-сокращения резервных часов.</w:t>
      </w:r>
    </w:p>
    <w:p w:rsidR="00DC3711" w:rsidRPr="00FE49A0" w:rsidRDefault="00DC3711">
      <w:pPr>
        <w:rPr>
          <w:rFonts w:ascii="Times New Roman" w:hAnsi="Times New Roman" w:cs="Times New Roman"/>
          <w:sz w:val="24"/>
          <w:szCs w:val="24"/>
          <w:lang w:val="ru-RU"/>
        </w:rPr>
        <w:sectPr w:rsidR="00DC3711" w:rsidRPr="00FE49A0">
          <w:pgSz w:w="11906" w:h="16383"/>
          <w:pgMar w:top="1134" w:right="850" w:bottom="1134" w:left="1701" w:header="720" w:footer="720" w:gutter="0"/>
          <w:cols w:space="720"/>
        </w:sectPr>
      </w:pPr>
    </w:p>
    <w:p w:rsidR="00DC3711" w:rsidRPr="00FE49A0" w:rsidRDefault="00BD247C">
      <w:pPr>
        <w:spacing w:after="0" w:line="264" w:lineRule="auto"/>
        <w:ind w:left="120"/>
        <w:jc w:val="both"/>
        <w:rPr>
          <w:rFonts w:ascii="Times New Roman" w:hAnsi="Times New Roman" w:cs="Times New Roman"/>
          <w:sz w:val="24"/>
          <w:szCs w:val="24"/>
          <w:lang w:val="ru-RU"/>
        </w:rPr>
      </w:pPr>
      <w:bookmarkStart w:id="3" w:name="block-81785897"/>
      <w:bookmarkEnd w:id="2"/>
      <w:r w:rsidRPr="00FE49A0">
        <w:rPr>
          <w:rFonts w:ascii="Times New Roman" w:hAnsi="Times New Roman" w:cs="Times New Roman"/>
          <w:b/>
          <w:color w:val="000000"/>
          <w:sz w:val="24"/>
          <w:szCs w:val="24"/>
          <w:lang w:val="ru-RU"/>
        </w:rPr>
        <w:lastRenderedPageBreak/>
        <w:t>СОДЕРЖАНИЕ УЧЕБНОГО ПРЕДМЕТА</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30071B">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b/>
          <w:color w:val="333333"/>
          <w:sz w:val="24"/>
          <w:szCs w:val="24"/>
          <w:lang w:val="ru-RU"/>
        </w:rPr>
        <w:t xml:space="preserve">                                    </w:t>
      </w:r>
      <w:r w:rsidR="00BD247C" w:rsidRPr="00FE49A0">
        <w:rPr>
          <w:rFonts w:ascii="Times New Roman" w:hAnsi="Times New Roman" w:cs="Times New Roman"/>
          <w:b/>
          <w:color w:val="333333"/>
          <w:sz w:val="24"/>
          <w:szCs w:val="24"/>
          <w:lang w:val="ru-RU"/>
        </w:rPr>
        <w:t>4 КЛАСС</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О Родине, героические страницы истории.</w:t>
      </w:r>
      <w:r w:rsidRPr="00FE49A0">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FE49A0">
        <w:rPr>
          <w:rFonts w:ascii="Times New Roman" w:hAnsi="Times New Roman" w:cs="Times New Roman"/>
          <w:color w:val="000000"/>
          <w:sz w:val="24"/>
          <w:szCs w:val="24"/>
        </w:rPr>
        <w:t>I</w:t>
      </w:r>
      <w:r w:rsidRPr="00FE49A0">
        <w:rPr>
          <w:rFonts w:ascii="Times New Roman" w:hAnsi="Times New Roman" w:cs="Times New Roman"/>
          <w:color w:val="000000"/>
          <w:sz w:val="24"/>
          <w:szCs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4" w:name="e723ba6f-ad13-4eb9-88fb-092822236b1d"/>
      <w:r w:rsidRPr="00FE49A0">
        <w:rPr>
          <w:rFonts w:ascii="Times New Roman" w:hAnsi="Times New Roman" w:cs="Times New Roman"/>
          <w:color w:val="000000"/>
          <w:sz w:val="24"/>
          <w:szCs w:val="24"/>
          <w:lang w:val="ru-RU"/>
        </w:rPr>
        <w:t>и др.</w:t>
      </w:r>
      <w:bookmarkEnd w:id="4"/>
      <w:r w:rsidRPr="00FE49A0">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Круг чтения</w:t>
      </w:r>
      <w:r w:rsidRPr="00FE49A0">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 w:name="127f14ef-247e-4055-acfd-bc40c4be0ca9"/>
      <w:r w:rsidRPr="00FE49A0">
        <w:rPr>
          <w:rFonts w:ascii="Times New Roman" w:hAnsi="Times New Roman" w:cs="Times New Roman"/>
          <w:color w:val="000000"/>
          <w:sz w:val="24"/>
          <w:szCs w:val="24"/>
          <w:lang w:val="ru-RU"/>
        </w:rPr>
        <w:t>(1-2 рассказа военно-исторической тематики) и другие (по выбору).</w:t>
      </w:r>
      <w:bookmarkEnd w:id="5"/>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Фольклор (устное народное творчество)</w:t>
      </w:r>
      <w:r w:rsidRPr="00FE49A0">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Круг чтения</w:t>
      </w:r>
      <w:r w:rsidRPr="00FE49A0">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6" w:name="13ed692d-f68b-4ab7-9394-065d0e010e2b"/>
      <w:r w:rsidRPr="00FE49A0">
        <w:rPr>
          <w:rFonts w:ascii="Times New Roman" w:hAnsi="Times New Roman" w:cs="Times New Roman"/>
          <w:color w:val="000000"/>
          <w:sz w:val="24"/>
          <w:szCs w:val="24"/>
          <w:lang w:val="ru-RU"/>
        </w:rPr>
        <w:t>(2-3 сказки по выбору)</w:t>
      </w:r>
      <w:bookmarkEnd w:id="6"/>
      <w:r w:rsidRPr="00FE49A0">
        <w:rPr>
          <w:rFonts w:ascii="Times New Roman" w:hAnsi="Times New Roman" w:cs="Times New Roman"/>
          <w:color w:val="000000"/>
          <w:sz w:val="24"/>
          <w:szCs w:val="24"/>
          <w:lang w:val="ru-RU"/>
        </w:rPr>
        <w:t xml:space="preserve">, сказки народов России </w:t>
      </w:r>
      <w:bookmarkStart w:id="7" w:name="88e382a1-4742-44f3-be40-3355538b7bf0"/>
      <w:r w:rsidRPr="00FE49A0">
        <w:rPr>
          <w:rFonts w:ascii="Times New Roman" w:hAnsi="Times New Roman" w:cs="Times New Roman"/>
          <w:color w:val="000000"/>
          <w:sz w:val="24"/>
          <w:szCs w:val="24"/>
          <w:lang w:val="ru-RU"/>
        </w:rPr>
        <w:t>(2-3 сказки по выбору)</w:t>
      </w:r>
      <w:bookmarkEnd w:id="7"/>
      <w:r w:rsidRPr="00FE49A0">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8" w:name="65d9a5fc-cfbc-4c38-8800-4fae49f12f66"/>
      <w:r w:rsidRPr="00FE49A0">
        <w:rPr>
          <w:rFonts w:ascii="Times New Roman" w:hAnsi="Times New Roman" w:cs="Times New Roman"/>
          <w:color w:val="000000"/>
          <w:sz w:val="24"/>
          <w:szCs w:val="24"/>
          <w:lang w:val="ru-RU"/>
        </w:rPr>
        <w:t>(1-2 по выбору)</w:t>
      </w:r>
      <w:bookmarkEnd w:id="8"/>
      <w:r w:rsidRPr="00FE49A0">
        <w:rPr>
          <w:rFonts w:ascii="Times New Roman" w:hAnsi="Times New Roman" w:cs="Times New Roman"/>
          <w:color w:val="000000"/>
          <w:sz w:val="24"/>
          <w:szCs w:val="24"/>
          <w:lang w:val="ru-RU"/>
        </w:rPr>
        <w:t>.</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 xml:space="preserve">Творчество А. С. Пушкина. </w:t>
      </w:r>
      <w:r w:rsidRPr="00FE49A0">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9" w:name="d4959437-1f52-4e04-ad5c-5e5962b220a9"/>
      <w:r w:rsidRPr="00FE49A0">
        <w:rPr>
          <w:rFonts w:ascii="Times New Roman" w:hAnsi="Times New Roman" w:cs="Times New Roman"/>
          <w:color w:val="000000"/>
          <w:sz w:val="24"/>
          <w:szCs w:val="24"/>
          <w:lang w:val="ru-RU"/>
        </w:rPr>
        <w:t>и другие</w:t>
      </w:r>
      <w:bookmarkEnd w:id="9"/>
      <w:r w:rsidRPr="00FE49A0">
        <w:rPr>
          <w:rFonts w:ascii="Times New Roman" w:hAnsi="Times New Roman" w:cs="Times New Roman"/>
          <w:color w:val="000000"/>
          <w:sz w:val="24"/>
          <w:szCs w:val="24"/>
          <w:lang w:val="ru-RU"/>
        </w:rPr>
        <w:t>.</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 xml:space="preserve">Творчество И. А. Крылова. </w:t>
      </w:r>
      <w:r w:rsidRPr="00FE49A0">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w:t>
      </w:r>
      <w:r w:rsidRPr="00FE49A0">
        <w:rPr>
          <w:rFonts w:ascii="Times New Roman" w:hAnsi="Times New Roman" w:cs="Times New Roman"/>
          <w:color w:val="000000"/>
          <w:sz w:val="24"/>
          <w:szCs w:val="24"/>
          <w:lang w:val="ru-RU"/>
        </w:rPr>
        <w:lastRenderedPageBreak/>
        <w:t xml:space="preserve">С. В. Михалкова. Басни стихотворные и прозаические </w:t>
      </w:r>
      <w:bookmarkStart w:id="10" w:name="f6b74d8a-3a68-456b-9560-c1d56f3a7703"/>
      <w:r w:rsidRPr="00FE49A0">
        <w:rPr>
          <w:rFonts w:ascii="Times New Roman" w:hAnsi="Times New Roman" w:cs="Times New Roman"/>
          <w:color w:val="000000"/>
          <w:sz w:val="24"/>
          <w:szCs w:val="24"/>
          <w:lang w:val="ru-RU"/>
        </w:rPr>
        <w:t>(не менее трёх)</w:t>
      </w:r>
      <w:bookmarkEnd w:id="10"/>
      <w:r w:rsidRPr="00FE49A0">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Крылов И.А. «Стрекоза и муравей», «Квартет», И.И. Хемницер «Стрекоза», Л.Н. Толстой «Стрекоза и муравьи» </w:t>
      </w:r>
      <w:bookmarkStart w:id="11" w:name="fb9c6b46-90e6-44d3-98e5-d86df8a78f70"/>
      <w:r w:rsidRPr="00FE49A0">
        <w:rPr>
          <w:rFonts w:ascii="Times New Roman" w:hAnsi="Times New Roman" w:cs="Times New Roman"/>
          <w:color w:val="000000"/>
          <w:sz w:val="24"/>
          <w:szCs w:val="24"/>
          <w:lang w:val="ru-RU"/>
        </w:rPr>
        <w:t>и другие</w:t>
      </w:r>
      <w:bookmarkEnd w:id="11"/>
      <w:r w:rsidRPr="00FE49A0">
        <w:rPr>
          <w:rFonts w:ascii="Times New Roman" w:hAnsi="Times New Roman" w:cs="Times New Roman"/>
          <w:color w:val="000000"/>
          <w:sz w:val="24"/>
          <w:szCs w:val="24"/>
          <w:lang w:val="ru-RU"/>
        </w:rPr>
        <w:t xml:space="preserve">. </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Творчество М. Ю. Лермонтова</w:t>
      </w:r>
      <w:r w:rsidRPr="00FE49A0">
        <w:rPr>
          <w:rFonts w:ascii="Times New Roman" w:hAnsi="Times New Roman" w:cs="Times New Roman"/>
          <w:color w:val="000000"/>
          <w:sz w:val="24"/>
          <w:szCs w:val="24"/>
          <w:lang w:val="ru-RU"/>
        </w:rPr>
        <w:t xml:space="preserve">. Круг чтения: лирические произведения М. Ю. Лермонтова </w:t>
      </w:r>
      <w:bookmarkStart w:id="12" w:name="8753b9aa-1497-4d8a-9925-78a7378ffdc6"/>
      <w:r w:rsidRPr="00FE49A0">
        <w:rPr>
          <w:rFonts w:ascii="Times New Roman" w:hAnsi="Times New Roman" w:cs="Times New Roman"/>
          <w:color w:val="000000"/>
          <w:sz w:val="24"/>
          <w:szCs w:val="24"/>
          <w:lang w:val="ru-RU"/>
        </w:rPr>
        <w:t>(не менее трёх)</w:t>
      </w:r>
      <w:bookmarkEnd w:id="12"/>
      <w:r w:rsidRPr="00FE49A0">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М.Ю. Лермонтов «Утёс», «Парус», «Москва, Москва! …Люблю тебя как сын…» </w:t>
      </w:r>
      <w:bookmarkStart w:id="13" w:name="a3acb784-465c-47f9-a1a9-55fd03aefdd7"/>
      <w:r w:rsidRPr="00FE49A0">
        <w:rPr>
          <w:rFonts w:ascii="Times New Roman" w:hAnsi="Times New Roman" w:cs="Times New Roman"/>
          <w:color w:val="000000"/>
          <w:sz w:val="24"/>
          <w:szCs w:val="24"/>
          <w:lang w:val="ru-RU"/>
        </w:rPr>
        <w:t>и другие</w:t>
      </w:r>
      <w:bookmarkEnd w:id="13"/>
      <w:r w:rsidRPr="00FE49A0">
        <w:rPr>
          <w:rFonts w:ascii="Times New Roman" w:hAnsi="Times New Roman" w:cs="Times New Roman"/>
          <w:color w:val="000000"/>
          <w:sz w:val="24"/>
          <w:szCs w:val="24"/>
          <w:lang w:val="ru-RU"/>
        </w:rPr>
        <w:t>.</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Литературная сказка.</w:t>
      </w:r>
      <w:r w:rsidRPr="00FE49A0">
        <w:rPr>
          <w:rFonts w:ascii="Times New Roman" w:hAnsi="Times New Roman" w:cs="Times New Roman"/>
          <w:color w:val="000000"/>
          <w:sz w:val="24"/>
          <w:szCs w:val="24"/>
          <w:lang w:val="ru-RU"/>
        </w:rPr>
        <w:t xml:space="preserve"> Тематика авторских стихотворных сказок </w:t>
      </w:r>
      <w:bookmarkStart w:id="14" w:name="c485f24c-ccf6-4a4b-a332-12b0e9bda1ee"/>
      <w:r w:rsidRPr="00FE49A0">
        <w:rPr>
          <w:rFonts w:ascii="Times New Roman" w:hAnsi="Times New Roman" w:cs="Times New Roman"/>
          <w:color w:val="000000"/>
          <w:sz w:val="24"/>
          <w:szCs w:val="24"/>
          <w:lang w:val="ru-RU"/>
        </w:rPr>
        <w:t>(две-три по выбору)</w:t>
      </w:r>
      <w:bookmarkEnd w:id="14"/>
      <w:r w:rsidRPr="00FE49A0">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15" w:name="b696e61f-1fed-496e-b40a-891403c8acb0"/>
      <w:r w:rsidRPr="00FE49A0">
        <w:rPr>
          <w:rFonts w:ascii="Times New Roman" w:hAnsi="Times New Roman" w:cs="Times New Roman"/>
          <w:color w:val="000000"/>
          <w:sz w:val="24"/>
          <w:szCs w:val="24"/>
          <w:lang w:val="ru-RU"/>
        </w:rPr>
        <w:t>и др.</w:t>
      </w:r>
      <w:bookmarkEnd w:id="15"/>
      <w:r w:rsidRPr="00FE49A0">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16" w:name="bf3989dc-2faf-4749-85de-63cc4f5b6c7f"/>
      <w:r w:rsidRPr="00FE49A0">
        <w:rPr>
          <w:rFonts w:ascii="Times New Roman" w:hAnsi="Times New Roman" w:cs="Times New Roman"/>
          <w:color w:val="000000"/>
          <w:sz w:val="24"/>
          <w:szCs w:val="24"/>
          <w:lang w:val="ru-RU"/>
        </w:rPr>
        <w:t>и другие</w:t>
      </w:r>
      <w:bookmarkEnd w:id="16"/>
      <w:r w:rsidRPr="00FE49A0">
        <w:rPr>
          <w:rFonts w:ascii="Times New Roman" w:hAnsi="Times New Roman" w:cs="Times New Roman"/>
          <w:color w:val="000000"/>
          <w:sz w:val="24"/>
          <w:szCs w:val="24"/>
          <w:lang w:val="ru-RU"/>
        </w:rPr>
        <w:t xml:space="preserve">. </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Картины природы в творчестве поэтов и писателей Х</w:t>
      </w:r>
      <w:r w:rsidRPr="00FE49A0">
        <w:rPr>
          <w:rFonts w:ascii="Times New Roman" w:hAnsi="Times New Roman" w:cs="Times New Roman"/>
          <w:i/>
          <w:color w:val="000000"/>
          <w:sz w:val="24"/>
          <w:szCs w:val="24"/>
        </w:rPr>
        <w:t>I</w:t>
      </w:r>
      <w:r w:rsidRPr="00FE49A0">
        <w:rPr>
          <w:rFonts w:ascii="Times New Roman" w:hAnsi="Times New Roman" w:cs="Times New Roman"/>
          <w:i/>
          <w:color w:val="000000"/>
          <w:sz w:val="24"/>
          <w:szCs w:val="24"/>
          <w:lang w:val="ru-RU"/>
        </w:rPr>
        <w:t>Х– ХХ веков</w:t>
      </w:r>
      <w:r w:rsidRPr="00FE49A0">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17" w:name="05556173-ef49-42c0-b650-76e818c52f73"/>
      <w:r w:rsidRPr="00FE49A0">
        <w:rPr>
          <w:rFonts w:ascii="Times New Roman" w:hAnsi="Times New Roman" w:cs="Times New Roman"/>
          <w:color w:val="000000"/>
          <w:sz w:val="24"/>
          <w:szCs w:val="24"/>
          <w:lang w:val="ru-RU"/>
        </w:rPr>
        <w:t>(не менее пяти авторов по выбору)</w:t>
      </w:r>
      <w:bookmarkEnd w:id="17"/>
      <w:r w:rsidRPr="00FE49A0">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18" w:name="10df2cc6-7eaf-452a-be27-c403590473e7"/>
      <w:r w:rsidRPr="00FE49A0">
        <w:rPr>
          <w:rFonts w:ascii="Times New Roman" w:hAnsi="Times New Roman" w:cs="Times New Roman"/>
          <w:color w:val="000000"/>
          <w:sz w:val="24"/>
          <w:szCs w:val="24"/>
          <w:lang w:val="ru-RU"/>
        </w:rPr>
        <w:t>Н. А. Некрасов, И. А. Бунин, А. А. Блок, К. Д. Бальмонт и др.</w:t>
      </w:r>
      <w:bookmarkEnd w:id="18"/>
      <w:r w:rsidRPr="00FE49A0">
        <w:rPr>
          <w:rFonts w:ascii="Times New Roman" w:hAnsi="Times New Roman" w:cs="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19" w:name="81524b2d-8972-479d-bbde-dc24af398f71"/>
      <w:r w:rsidRPr="00FE49A0">
        <w:rPr>
          <w:rFonts w:ascii="Times New Roman" w:hAnsi="Times New Roman" w:cs="Times New Roman"/>
          <w:color w:val="333333"/>
          <w:sz w:val="24"/>
          <w:szCs w:val="24"/>
          <w:lang w:val="ru-RU"/>
        </w:rPr>
        <w:t>и другие (по выбору).</w:t>
      </w:r>
      <w:bookmarkEnd w:id="19"/>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Творчество Л. Н. Толстого</w:t>
      </w:r>
      <w:r w:rsidRPr="00FE49A0">
        <w:rPr>
          <w:rFonts w:ascii="Times New Roman" w:hAnsi="Times New Roman" w:cs="Times New Roman"/>
          <w:color w:val="000000"/>
          <w:sz w:val="24"/>
          <w:szCs w:val="24"/>
          <w:lang w:val="ru-RU"/>
        </w:rPr>
        <w:t xml:space="preserve">. Круг чтения </w:t>
      </w:r>
      <w:bookmarkStart w:id="20" w:name="8bd46c4b-5995-4a73-9b20-d9c86c3c5312"/>
      <w:r w:rsidRPr="00FE49A0">
        <w:rPr>
          <w:rFonts w:ascii="Times New Roman" w:hAnsi="Times New Roman" w:cs="Times New Roman"/>
          <w:color w:val="000000"/>
          <w:sz w:val="24"/>
          <w:szCs w:val="24"/>
          <w:lang w:val="ru-RU"/>
        </w:rPr>
        <w:t>(не менее трёх произведений)</w:t>
      </w:r>
      <w:bookmarkEnd w:id="20"/>
      <w:r w:rsidRPr="00FE49A0">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21" w:name="7dfac43d-95d1-4f1a-9ef0-dd2e363e5574"/>
      <w:r w:rsidRPr="00FE49A0">
        <w:rPr>
          <w:rFonts w:ascii="Times New Roman" w:hAnsi="Times New Roman" w:cs="Times New Roman"/>
          <w:color w:val="000000"/>
          <w:sz w:val="24"/>
          <w:szCs w:val="24"/>
          <w:lang w:val="ru-RU"/>
        </w:rPr>
        <w:t>и другие (по выбору)</w:t>
      </w:r>
      <w:bookmarkEnd w:id="21"/>
      <w:r w:rsidRPr="00FE49A0">
        <w:rPr>
          <w:rFonts w:ascii="Times New Roman" w:hAnsi="Times New Roman" w:cs="Times New Roman"/>
          <w:color w:val="000000"/>
          <w:sz w:val="24"/>
          <w:szCs w:val="24"/>
          <w:lang w:val="ru-RU"/>
        </w:rPr>
        <w:t>.</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Произведения о животных и родной природе.</w:t>
      </w:r>
      <w:r w:rsidRPr="00FE49A0">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22" w:name="6b7a4d8f-0c10-4499-8b29-96f966374409"/>
      <w:r w:rsidRPr="00FE49A0">
        <w:rPr>
          <w:rFonts w:ascii="Times New Roman" w:hAnsi="Times New Roman" w:cs="Times New Roman"/>
          <w:color w:val="000000"/>
          <w:sz w:val="24"/>
          <w:szCs w:val="24"/>
          <w:lang w:val="ru-RU"/>
        </w:rPr>
        <w:t>(не менее трёх авторов)</w:t>
      </w:r>
      <w:bookmarkEnd w:id="22"/>
      <w:r w:rsidRPr="00FE49A0">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23" w:name="2404cae9-2aea-4be9-9c14-d1f2464ae947"/>
      <w:r w:rsidRPr="00FE49A0">
        <w:rPr>
          <w:rFonts w:ascii="Times New Roman" w:hAnsi="Times New Roman" w:cs="Times New Roman"/>
          <w:color w:val="000000"/>
          <w:sz w:val="24"/>
          <w:szCs w:val="24"/>
          <w:lang w:val="ru-RU"/>
        </w:rPr>
        <w:t>А. И. Куприна, К. Г. Паустовского, Ю. И. Коваля и др.</w:t>
      </w:r>
      <w:bookmarkEnd w:id="23"/>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В.П. Астафьев «Капалуха», М.М. Пришвин «Выскочка», С.А. Есенин «Лебёдушка» </w:t>
      </w:r>
      <w:bookmarkStart w:id="24" w:name="32f573be-918d-43d1-9ae6-41e22d8f0125"/>
      <w:r w:rsidRPr="00FE49A0">
        <w:rPr>
          <w:rFonts w:ascii="Times New Roman" w:hAnsi="Times New Roman" w:cs="Times New Roman"/>
          <w:color w:val="333333"/>
          <w:sz w:val="24"/>
          <w:szCs w:val="24"/>
          <w:lang w:val="ru-RU"/>
        </w:rPr>
        <w:t>и другие (по выбору).</w:t>
      </w:r>
      <w:bookmarkEnd w:id="24"/>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lastRenderedPageBreak/>
        <w:t>Произведения о детях</w:t>
      </w:r>
      <w:r w:rsidRPr="00FE49A0">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25" w:name="af055e7a-930d-4d71-860c-0ef134e8808b"/>
      <w:r w:rsidRPr="00FE49A0">
        <w:rPr>
          <w:rFonts w:ascii="Times New Roman" w:hAnsi="Times New Roman" w:cs="Times New Roman"/>
          <w:color w:val="000000"/>
          <w:sz w:val="24"/>
          <w:szCs w:val="24"/>
          <w:lang w:val="ru-RU"/>
        </w:rPr>
        <w:t>(на примере произведений не менее трёх авторов)</w:t>
      </w:r>
      <w:bookmarkEnd w:id="25"/>
      <w:r w:rsidRPr="00FE49A0">
        <w:rPr>
          <w:rFonts w:ascii="Times New Roman" w:hAnsi="Times New Roman" w:cs="Times New Roman"/>
          <w:color w:val="000000"/>
          <w:sz w:val="24"/>
          <w:szCs w:val="24"/>
          <w:lang w:val="ru-RU"/>
        </w:rPr>
        <w:t xml:space="preserve">: А. П. Чехова, Н. Г. Гарина-Михайловского, М.М. Зощенко, К.Г.Паустовский, </w:t>
      </w:r>
      <w:bookmarkStart w:id="26" w:name="7725f3ac-90cc-4ff9-a933-5f2500765865"/>
      <w:r w:rsidRPr="00FE49A0">
        <w:rPr>
          <w:rFonts w:ascii="Times New Roman" w:hAnsi="Times New Roman" w:cs="Times New Roman"/>
          <w:color w:val="000000"/>
          <w:sz w:val="24"/>
          <w:szCs w:val="24"/>
          <w:lang w:val="ru-RU"/>
        </w:rPr>
        <w:t>Б. С. Житкова, В. В. Крапивина и др.</w:t>
      </w:r>
      <w:bookmarkEnd w:id="26"/>
      <w:r w:rsidRPr="00FE49A0">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27" w:name="b11b7b7c-b734-4b90-8e59-61db21edb4cb"/>
      <w:r w:rsidRPr="00FE49A0">
        <w:rPr>
          <w:rFonts w:ascii="Times New Roman" w:hAnsi="Times New Roman" w:cs="Times New Roman"/>
          <w:color w:val="000000"/>
          <w:sz w:val="24"/>
          <w:szCs w:val="24"/>
          <w:lang w:val="ru-RU"/>
        </w:rPr>
        <w:t>(1-2 рассказа из цикла)</w:t>
      </w:r>
      <w:bookmarkEnd w:id="27"/>
      <w:r w:rsidRPr="00FE49A0">
        <w:rPr>
          <w:rFonts w:ascii="Times New Roman" w:hAnsi="Times New Roman" w:cs="Times New Roman"/>
          <w:color w:val="000000"/>
          <w:sz w:val="24"/>
          <w:szCs w:val="24"/>
          <w:lang w:val="ru-RU"/>
        </w:rPr>
        <w:t>, К.Г. Паустовский «Корзина с еловыми шишками» и другие.</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Пьеса.</w:t>
      </w:r>
      <w:r w:rsidRPr="00FE49A0">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28" w:name="37501a53-492c-457b-bba5-1c42b6cc6631"/>
      <w:r w:rsidRPr="00FE49A0">
        <w:rPr>
          <w:rFonts w:ascii="Times New Roman" w:hAnsi="Times New Roman" w:cs="Times New Roman"/>
          <w:color w:val="000000"/>
          <w:sz w:val="24"/>
          <w:szCs w:val="24"/>
          <w:lang w:val="ru-RU"/>
        </w:rPr>
        <w:t>(одна по выбору)</w:t>
      </w:r>
      <w:bookmarkEnd w:id="28"/>
      <w:r w:rsidRPr="00FE49A0">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Юмористические произведения.</w:t>
      </w:r>
      <w:r w:rsidRPr="00FE49A0">
        <w:rPr>
          <w:rFonts w:ascii="Times New Roman" w:hAnsi="Times New Roman" w:cs="Times New Roman"/>
          <w:color w:val="000000"/>
          <w:sz w:val="24"/>
          <w:szCs w:val="24"/>
          <w:lang w:val="ru-RU"/>
        </w:rPr>
        <w:t xml:space="preserve"> Круг чтения </w:t>
      </w:r>
      <w:bookmarkStart w:id="29" w:name="75d9e905-0ed8-4b64-8f23-d12494003dd9"/>
      <w:r w:rsidRPr="00FE49A0">
        <w:rPr>
          <w:rFonts w:ascii="Times New Roman" w:hAnsi="Times New Roman" w:cs="Times New Roman"/>
          <w:color w:val="000000"/>
          <w:sz w:val="24"/>
          <w:szCs w:val="24"/>
          <w:lang w:val="ru-RU"/>
        </w:rPr>
        <w:t>(не менее двух произведений по выбору):</w:t>
      </w:r>
      <w:bookmarkEnd w:id="29"/>
      <w:r w:rsidRPr="00FE49A0">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30" w:name="861c58cd-2b62-48ca-aee2-cbc0aff1d663"/>
      <w:r w:rsidRPr="00FE49A0">
        <w:rPr>
          <w:rFonts w:ascii="Times New Roman" w:hAnsi="Times New Roman" w:cs="Times New Roman"/>
          <w:color w:val="000000"/>
          <w:sz w:val="24"/>
          <w:szCs w:val="24"/>
          <w:lang w:val="ru-RU"/>
        </w:rPr>
        <w:t>М. М. Зощенко, В. В. Голявкина</w:t>
      </w:r>
      <w:bookmarkEnd w:id="30"/>
      <w:r w:rsidRPr="00FE49A0">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31" w:name="3833d43d-9952-42a0-80a6-c982261f81f0"/>
      <w:r w:rsidRPr="00FE49A0">
        <w:rPr>
          <w:rFonts w:ascii="Times New Roman" w:hAnsi="Times New Roman" w:cs="Times New Roman"/>
          <w:color w:val="000000"/>
          <w:sz w:val="24"/>
          <w:szCs w:val="24"/>
          <w:lang w:val="ru-RU"/>
        </w:rPr>
        <w:t>(1-2 произведения по выбору)</w:t>
      </w:r>
      <w:bookmarkEnd w:id="31"/>
      <w:r w:rsidRPr="00FE49A0">
        <w:rPr>
          <w:rFonts w:ascii="Times New Roman" w:hAnsi="Times New Roman" w:cs="Times New Roman"/>
          <w:color w:val="000000"/>
          <w:sz w:val="24"/>
          <w:szCs w:val="24"/>
          <w:lang w:val="ru-RU"/>
        </w:rPr>
        <w:t xml:space="preserve">, Н.Н. Носов «Витя Малеев в школе и дома» (отдельные главы) </w:t>
      </w:r>
      <w:bookmarkStart w:id="32" w:name="6717adc8-7d22-4c8b-8e0f-ca68d49678b4"/>
      <w:r w:rsidRPr="00FE49A0">
        <w:rPr>
          <w:rFonts w:ascii="Times New Roman" w:hAnsi="Times New Roman" w:cs="Times New Roman"/>
          <w:color w:val="000000"/>
          <w:sz w:val="24"/>
          <w:szCs w:val="24"/>
          <w:lang w:val="ru-RU"/>
        </w:rPr>
        <w:t>и другие</w:t>
      </w:r>
      <w:bookmarkEnd w:id="32"/>
      <w:r w:rsidRPr="00FE49A0">
        <w:rPr>
          <w:rFonts w:ascii="Times New Roman" w:hAnsi="Times New Roman" w:cs="Times New Roman"/>
          <w:color w:val="000000"/>
          <w:sz w:val="24"/>
          <w:szCs w:val="24"/>
          <w:lang w:val="ru-RU"/>
        </w:rPr>
        <w:t>.</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Зарубежная литература</w:t>
      </w:r>
      <w:r w:rsidRPr="00FE49A0">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33" w:name="0570ee0c-c095-4bdf-be12-0c3444ad3bbe"/>
      <w:r w:rsidRPr="00FE49A0">
        <w:rPr>
          <w:rFonts w:ascii="Times New Roman" w:hAnsi="Times New Roman" w:cs="Times New Roman"/>
          <w:color w:val="000000"/>
          <w:sz w:val="24"/>
          <w:szCs w:val="24"/>
          <w:lang w:val="ru-RU"/>
        </w:rPr>
        <w:t>Ш. Перро, братьев Гримм и др. (по выбору)</w:t>
      </w:r>
      <w:bookmarkEnd w:id="33"/>
      <w:r w:rsidRPr="00FE49A0">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34" w:name="7eaefd21-9d80-4380-a4c5-7fbfbc886408"/>
      <w:r w:rsidRPr="00FE49A0">
        <w:rPr>
          <w:rFonts w:ascii="Times New Roman" w:hAnsi="Times New Roman" w:cs="Times New Roman"/>
          <w:color w:val="000000"/>
          <w:sz w:val="24"/>
          <w:szCs w:val="24"/>
          <w:lang w:val="ru-RU"/>
        </w:rPr>
        <w:t>и другие (по выбору)</w:t>
      </w:r>
      <w:bookmarkEnd w:id="34"/>
      <w:r w:rsidRPr="00FE49A0">
        <w:rPr>
          <w:rFonts w:ascii="Times New Roman" w:hAnsi="Times New Roman" w:cs="Times New Roman"/>
          <w:color w:val="000000"/>
          <w:sz w:val="24"/>
          <w:szCs w:val="24"/>
          <w:lang w:val="ru-RU"/>
        </w:rPr>
        <w:t>.</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FE49A0">
        <w:rPr>
          <w:rFonts w:ascii="Times New Roman" w:hAnsi="Times New Roman" w:cs="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DC3711" w:rsidRPr="00FE49A0" w:rsidRDefault="00BD247C">
      <w:pPr>
        <w:numPr>
          <w:ilvl w:val="0"/>
          <w:numId w:val="1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DC3711" w:rsidRPr="00FE49A0" w:rsidRDefault="00BD247C">
      <w:pPr>
        <w:numPr>
          <w:ilvl w:val="0"/>
          <w:numId w:val="1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DC3711" w:rsidRPr="00FE49A0" w:rsidRDefault="00BD247C">
      <w:pPr>
        <w:numPr>
          <w:ilvl w:val="0"/>
          <w:numId w:val="1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lastRenderedPageBreak/>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DC3711" w:rsidRPr="00FE49A0" w:rsidRDefault="00BD247C">
      <w:pPr>
        <w:numPr>
          <w:ilvl w:val="0"/>
          <w:numId w:val="1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характеризовать героя и давать оценку его поступкам; </w:t>
      </w:r>
    </w:p>
    <w:p w:rsidR="00DC3711" w:rsidRPr="00FE49A0" w:rsidRDefault="00BD247C">
      <w:pPr>
        <w:numPr>
          <w:ilvl w:val="0"/>
          <w:numId w:val="1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DC3711" w:rsidRPr="00FE49A0" w:rsidRDefault="00BD247C">
      <w:pPr>
        <w:numPr>
          <w:ilvl w:val="0"/>
          <w:numId w:val="1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DC3711" w:rsidRPr="00FE49A0" w:rsidRDefault="00BD247C">
      <w:pPr>
        <w:numPr>
          <w:ilvl w:val="0"/>
          <w:numId w:val="1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пересказывать текст в соответствии с учебной задачей;</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оценивать мнение авторов о героях и своё отношение к ним;</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DC3711" w:rsidRPr="00FE49A0" w:rsidRDefault="00BD247C">
      <w:pPr>
        <w:numPr>
          <w:ilvl w:val="0"/>
          <w:numId w:val="1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Регулятивные универсальные учебные способствуют формированию умений:</w:t>
      </w:r>
    </w:p>
    <w:p w:rsidR="00DC3711" w:rsidRPr="00FE49A0" w:rsidRDefault="00BD247C">
      <w:pPr>
        <w:numPr>
          <w:ilvl w:val="0"/>
          <w:numId w:val="1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DC3711" w:rsidRPr="00FE49A0" w:rsidRDefault="00BD247C">
      <w:pPr>
        <w:numPr>
          <w:ilvl w:val="0"/>
          <w:numId w:val="1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определять цель выразительного исполнения и работы с текстом;</w:t>
      </w:r>
    </w:p>
    <w:p w:rsidR="00DC3711" w:rsidRPr="00FE49A0" w:rsidRDefault="00BD247C">
      <w:pPr>
        <w:numPr>
          <w:ilvl w:val="0"/>
          <w:numId w:val="1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DC3711" w:rsidRPr="00FE49A0" w:rsidRDefault="00BD247C">
      <w:pPr>
        <w:numPr>
          <w:ilvl w:val="0"/>
          <w:numId w:val="1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Совместная деятельность способствует формированию умений:</w:t>
      </w:r>
    </w:p>
    <w:p w:rsidR="00DC3711" w:rsidRPr="00FE49A0" w:rsidRDefault="00BD247C">
      <w:pPr>
        <w:numPr>
          <w:ilvl w:val="0"/>
          <w:numId w:val="2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rsidR="00DC3711" w:rsidRPr="00FE49A0" w:rsidRDefault="00BD247C">
      <w:pPr>
        <w:numPr>
          <w:ilvl w:val="0"/>
          <w:numId w:val="20"/>
        </w:numPr>
        <w:spacing w:after="0" w:line="264" w:lineRule="auto"/>
        <w:jc w:val="both"/>
        <w:rPr>
          <w:rFonts w:ascii="Times New Roman" w:hAnsi="Times New Roman" w:cs="Times New Roman"/>
          <w:sz w:val="24"/>
          <w:szCs w:val="24"/>
        </w:rPr>
      </w:pPr>
      <w:r w:rsidRPr="00FE49A0">
        <w:rPr>
          <w:rFonts w:ascii="Times New Roman" w:hAnsi="Times New Roman" w:cs="Times New Roman"/>
          <w:color w:val="000000"/>
          <w:sz w:val="24"/>
          <w:szCs w:val="24"/>
        </w:rPr>
        <w:lastRenderedPageBreak/>
        <w:t>соблюдать правила взаимодействия;</w:t>
      </w:r>
    </w:p>
    <w:p w:rsidR="00DC3711" w:rsidRPr="00FE49A0" w:rsidRDefault="00BD247C">
      <w:pPr>
        <w:numPr>
          <w:ilvl w:val="0"/>
          <w:numId w:val="2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35" w:name="_ftn1"/>
    <w:p w:rsidR="00DC3711" w:rsidRPr="00FE49A0" w:rsidRDefault="00277F10">
      <w:pPr>
        <w:spacing w:after="0" w:line="264" w:lineRule="auto"/>
        <w:ind w:left="120"/>
        <w:jc w:val="both"/>
        <w:rPr>
          <w:rFonts w:ascii="Times New Roman" w:hAnsi="Times New Roman" w:cs="Times New Roman"/>
          <w:sz w:val="24"/>
          <w:szCs w:val="24"/>
          <w:lang w:val="ru-RU"/>
        </w:rPr>
      </w:pPr>
      <w:r w:rsidRPr="00FE49A0">
        <w:rPr>
          <w:rFonts w:ascii="Times New Roman" w:hAnsi="Times New Roman" w:cs="Times New Roman"/>
          <w:sz w:val="24"/>
          <w:szCs w:val="24"/>
        </w:rPr>
        <w:fldChar w:fldCharType="begin"/>
      </w:r>
      <w:r w:rsidR="00DC3711" w:rsidRPr="00FE49A0">
        <w:rPr>
          <w:rFonts w:ascii="Times New Roman" w:hAnsi="Times New Roman" w:cs="Times New Roman"/>
          <w:sz w:val="24"/>
          <w:szCs w:val="24"/>
        </w:rPr>
        <w:instrText>HYPERLINK</w:instrText>
      </w:r>
      <w:r w:rsidR="00DC3711" w:rsidRPr="00FE49A0">
        <w:rPr>
          <w:rFonts w:ascii="Times New Roman" w:hAnsi="Times New Roman" w:cs="Times New Roman"/>
          <w:sz w:val="24"/>
          <w:szCs w:val="24"/>
          <w:lang w:val="ru-RU"/>
        </w:rPr>
        <w:instrText xml:space="preserve"> \</w:instrText>
      </w:r>
      <w:r w:rsidR="00DC3711" w:rsidRPr="00FE49A0">
        <w:rPr>
          <w:rFonts w:ascii="Times New Roman" w:hAnsi="Times New Roman" w:cs="Times New Roman"/>
          <w:sz w:val="24"/>
          <w:szCs w:val="24"/>
        </w:rPr>
        <w:instrText>l</w:instrText>
      </w:r>
      <w:r w:rsidR="00DC3711" w:rsidRPr="00FE49A0">
        <w:rPr>
          <w:rFonts w:ascii="Times New Roman" w:hAnsi="Times New Roman" w:cs="Times New Roman"/>
          <w:sz w:val="24"/>
          <w:szCs w:val="24"/>
          <w:lang w:val="ru-RU"/>
        </w:rPr>
        <w:instrText xml:space="preserve"> "_</w:instrText>
      </w:r>
      <w:r w:rsidR="00DC3711" w:rsidRPr="00FE49A0">
        <w:rPr>
          <w:rFonts w:ascii="Times New Roman" w:hAnsi="Times New Roman" w:cs="Times New Roman"/>
          <w:sz w:val="24"/>
          <w:szCs w:val="24"/>
        </w:rPr>
        <w:instrText>ftnref</w:instrText>
      </w:r>
      <w:r w:rsidR="00DC3711" w:rsidRPr="00FE49A0">
        <w:rPr>
          <w:rFonts w:ascii="Times New Roman" w:hAnsi="Times New Roman" w:cs="Times New Roman"/>
          <w:sz w:val="24"/>
          <w:szCs w:val="24"/>
          <w:lang w:val="ru-RU"/>
        </w:rPr>
        <w:instrText>1" \</w:instrText>
      </w:r>
      <w:r w:rsidR="00DC3711" w:rsidRPr="00FE49A0">
        <w:rPr>
          <w:rFonts w:ascii="Times New Roman" w:hAnsi="Times New Roman" w:cs="Times New Roman"/>
          <w:sz w:val="24"/>
          <w:szCs w:val="24"/>
        </w:rPr>
        <w:instrText>h</w:instrText>
      </w:r>
      <w:r w:rsidRPr="00FE49A0">
        <w:rPr>
          <w:rFonts w:ascii="Times New Roman" w:hAnsi="Times New Roman" w:cs="Times New Roman"/>
          <w:sz w:val="24"/>
          <w:szCs w:val="24"/>
        </w:rPr>
        <w:fldChar w:fldCharType="separate"/>
      </w:r>
      <w:r w:rsidR="00BD247C" w:rsidRPr="00FE49A0">
        <w:rPr>
          <w:rFonts w:ascii="Times New Roman" w:hAnsi="Times New Roman" w:cs="Times New Roman"/>
          <w:color w:val="0000FF"/>
          <w:sz w:val="24"/>
          <w:szCs w:val="24"/>
          <w:lang w:val="ru-RU"/>
        </w:rPr>
        <w:t>[1]</w:t>
      </w:r>
      <w:r w:rsidRPr="00FE49A0">
        <w:rPr>
          <w:rFonts w:ascii="Times New Roman" w:hAnsi="Times New Roman" w:cs="Times New Roman"/>
          <w:sz w:val="24"/>
          <w:szCs w:val="24"/>
        </w:rPr>
        <w:fldChar w:fldCharType="end"/>
      </w:r>
      <w:bookmarkEnd w:id="35"/>
      <w:r w:rsidR="00BD247C" w:rsidRPr="00FE49A0">
        <w:rPr>
          <w:rFonts w:ascii="Times New Roman" w:hAnsi="Times New Roman" w:cs="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DC3711" w:rsidRPr="00FE49A0" w:rsidRDefault="00DC3711">
      <w:pPr>
        <w:rPr>
          <w:rFonts w:ascii="Times New Roman" w:hAnsi="Times New Roman" w:cs="Times New Roman"/>
          <w:sz w:val="24"/>
          <w:szCs w:val="24"/>
          <w:lang w:val="ru-RU"/>
        </w:rPr>
        <w:sectPr w:rsidR="00DC3711" w:rsidRPr="00FE49A0">
          <w:pgSz w:w="11906" w:h="16383"/>
          <w:pgMar w:top="1134" w:right="850" w:bottom="1134" w:left="1701" w:header="720" w:footer="720" w:gutter="0"/>
          <w:cols w:space="720"/>
        </w:sectPr>
      </w:pPr>
    </w:p>
    <w:p w:rsidR="00DC3711" w:rsidRPr="00FE49A0" w:rsidRDefault="00BD247C">
      <w:pPr>
        <w:spacing w:after="0" w:line="264" w:lineRule="auto"/>
        <w:ind w:left="120"/>
        <w:jc w:val="both"/>
        <w:rPr>
          <w:rFonts w:ascii="Times New Roman" w:hAnsi="Times New Roman" w:cs="Times New Roman"/>
          <w:sz w:val="24"/>
          <w:szCs w:val="24"/>
          <w:lang w:val="ru-RU"/>
        </w:rPr>
      </w:pPr>
      <w:bookmarkStart w:id="36" w:name="block-81785900"/>
      <w:bookmarkEnd w:id="3"/>
      <w:r w:rsidRPr="00FE49A0">
        <w:rPr>
          <w:rFonts w:ascii="Times New Roman" w:hAnsi="Times New Roman" w:cs="Times New Roman"/>
          <w:b/>
          <w:color w:val="333333"/>
          <w:sz w:val="24"/>
          <w:szCs w:val="24"/>
          <w:lang w:val="ru-RU"/>
        </w:rPr>
        <w:lastRenderedPageBreak/>
        <w:t xml:space="preserve">ПЛАНИРУЕМЫЕ </w:t>
      </w:r>
      <w:r w:rsidRPr="00FE49A0">
        <w:rPr>
          <w:rFonts w:ascii="Times New Roman" w:hAnsi="Times New Roman" w:cs="Times New Roman"/>
          <w:b/>
          <w:color w:val="000000"/>
          <w:sz w:val="24"/>
          <w:szCs w:val="24"/>
          <w:lang w:val="ru-RU"/>
        </w:rPr>
        <w:t xml:space="preserve">ОБРАЗОВАТЕЛЬНЫЕ </w:t>
      </w:r>
      <w:r w:rsidRPr="00FE49A0">
        <w:rPr>
          <w:rFonts w:ascii="Times New Roman" w:hAnsi="Times New Roman" w:cs="Times New Roman"/>
          <w:b/>
          <w:color w:val="333333"/>
          <w:sz w:val="24"/>
          <w:szCs w:val="24"/>
          <w:lang w:val="ru-RU"/>
        </w:rPr>
        <w:t>РЕЗУЛЬТАТЫ</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BD247C">
      <w:pPr>
        <w:spacing w:after="0" w:line="264" w:lineRule="auto"/>
        <w:ind w:left="120"/>
        <w:jc w:val="both"/>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ЛИЧНОСТНЫЕ РЕЗУЛЬТАТЫ</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b/>
          <w:color w:val="000000"/>
          <w:sz w:val="24"/>
          <w:szCs w:val="24"/>
        </w:rPr>
        <w:t>Гражданско-патриотическое воспитание:</w:t>
      </w:r>
    </w:p>
    <w:p w:rsidR="00DC3711" w:rsidRPr="00FE49A0" w:rsidRDefault="00BD247C">
      <w:pPr>
        <w:numPr>
          <w:ilvl w:val="0"/>
          <w:numId w:val="21"/>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DC3711" w:rsidRPr="00FE49A0" w:rsidRDefault="00BD247C">
      <w:pPr>
        <w:numPr>
          <w:ilvl w:val="0"/>
          <w:numId w:val="21"/>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DC3711" w:rsidRPr="00FE49A0" w:rsidRDefault="00BD247C">
      <w:pPr>
        <w:numPr>
          <w:ilvl w:val="0"/>
          <w:numId w:val="21"/>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b/>
          <w:color w:val="000000"/>
          <w:sz w:val="24"/>
          <w:szCs w:val="24"/>
        </w:rPr>
        <w:t>Духовно-нравственное воспитание:</w:t>
      </w:r>
    </w:p>
    <w:p w:rsidR="00DC3711" w:rsidRPr="00FE49A0" w:rsidRDefault="00BD247C">
      <w:pPr>
        <w:numPr>
          <w:ilvl w:val="0"/>
          <w:numId w:val="22"/>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DC3711" w:rsidRPr="00FE49A0" w:rsidRDefault="00BD247C">
      <w:pPr>
        <w:numPr>
          <w:ilvl w:val="0"/>
          <w:numId w:val="22"/>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DC3711" w:rsidRPr="00FE49A0" w:rsidRDefault="00BD247C">
      <w:pPr>
        <w:numPr>
          <w:ilvl w:val="0"/>
          <w:numId w:val="22"/>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DC3711" w:rsidRPr="00FE49A0" w:rsidRDefault="00BD247C">
      <w:pPr>
        <w:numPr>
          <w:ilvl w:val="0"/>
          <w:numId w:val="22"/>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b/>
          <w:color w:val="000000"/>
          <w:sz w:val="24"/>
          <w:szCs w:val="24"/>
        </w:rPr>
        <w:t>Эстетическое воспитание:</w:t>
      </w:r>
    </w:p>
    <w:p w:rsidR="00DC3711" w:rsidRPr="00FE49A0" w:rsidRDefault="00BD247C">
      <w:pPr>
        <w:numPr>
          <w:ilvl w:val="0"/>
          <w:numId w:val="2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проявление уважительного отношения и интереса к художественной культуре, к различным видам искусства, восприимчивость к разным видам искусства, </w:t>
      </w:r>
      <w:r w:rsidRPr="00FE49A0">
        <w:rPr>
          <w:rFonts w:ascii="Times New Roman" w:hAnsi="Times New Roman" w:cs="Times New Roman"/>
          <w:color w:val="000000"/>
          <w:sz w:val="24"/>
          <w:szCs w:val="24"/>
          <w:lang w:val="ru-RU"/>
        </w:rPr>
        <w:lastRenderedPageBreak/>
        <w:t>традициям и творчеству своего и других народов, готовность выражать своё отношение в разных видах художественной деятельности;</w:t>
      </w:r>
    </w:p>
    <w:p w:rsidR="00DC3711" w:rsidRPr="00FE49A0" w:rsidRDefault="00BD247C">
      <w:pPr>
        <w:numPr>
          <w:ilvl w:val="0"/>
          <w:numId w:val="2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DC3711" w:rsidRPr="00FE49A0" w:rsidRDefault="00BD247C">
      <w:pPr>
        <w:numPr>
          <w:ilvl w:val="0"/>
          <w:numId w:val="2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b/>
          <w:color w:val="000000"/>
          <w:sz w:val="24"/>
          <w:szCs w:val="24"/>
        </w:rPr>
        <w:t>Трудовое воспитание:</w:t>
      </w:r>
    </w:p>
    <w:p w:rsidR="00DC3711" w:rsidRPr="00FE49A0" w:rsidRDefault="00BD247C">
      <w:pPr>
        <w:numPr>
          <w:ilvl w:val="0"/>
          <w:numId w:val="24"/>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b/>
          <w:color w:val="000000"/>
          <w:sz w:val="24"/>
          <w:szCs w:val="24"/>
        </w:rPr>
        <w:t>Экологическое воспитание:</w:t>
      </w:r>
    </w:p>
    <w:p w:rsidR="00DC3711" w:rsidRPr="00FE49A0" w:rsidRDefault="00BD247C">
      <w:pPr>
        <w:numPr>
          <w:ilvl w:val="0"/>
          <w:numId w:val="25"/>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DC3711" w:rsidRPr="00FE49A0" w:rsidRDefault="00BD247C">
      <w:pPr>
        <w:numPr>
          <w:ilvl w:val="0"/>
          <w:numId w:val="25"/>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неприятие действий, приносящих ей вред.</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b/>
          <w:color w:val="000000"/>
          <w:sz w:val="24"/>
          <w:szCs w:val="24"/>
        </w:rPr>
        <w:t>Ценности научного познания:</w:t>
      </w:r>
    </w:p>
    <w:p w:rsidR="00DC3711" w:rsidRPr="00FE49A0" w:rsidRDefault="00BD247C">
      <w:pPr>
        <w:numPr>
          <w:ilvl w:val="0"/>
          <w:numId w:val="26"/>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DC3711" w:rsidRPr="00FE49A0" w:rsidRDefault="00BD247C">
      <w:pPr>
        <w:numPr>
          <w:ilvl w:val="0"/>
          <w:numId w:val="26"/>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DC3711" w:rsidRPr="00FE49A0" w:rsidRDefault="00BD247C">
      <w:pPr>
        <w:numPr>
          <w:ilvl w:val="0"/>
          <w:numId w:val="26"/>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BD247C">
      <w:pPr>
        <w:spacing w:after="0" w:line="264" w:lineRule="auto"/>
        <w:ind w:left="120"/>
        <w:jc w:val="both"/>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МЕТАПРЕДМЕТНЫЕ РЕЗУЛЬТАТЫ</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i/>
          <w:color w:val="000000"/>
          <w:sz w:val="24"/>
          <w:szCs w:val="24"/>
        </w:rPr>
        <w:t>базовые логические действия:</w:t>
      </w:r>
    </w:p>
    <w:p w:rsidR="00DC3711" w:rsidRPr="00FE49A0" w:rsidRDefault="00BD247C">
      <w:pPr>
        <w:numPr>
          <w:ilvl w:val="0"/>
          <w:numId w:val="2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DC3711" w:rsidRPr="00FE49A0" w:rsidRDefault="00BD247C">
      <w:pPr>
        <w:numPr>
          <w:ilvl w:val="0"/>
          <w:numId w:val="2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объединять произведения по жанру, авторской принадлежности;</w:t>
      </w:r>
    </w:p>
    <w:p w:rsidR="00DC3711" w:rsidRPr="00FE49A0" w:rsidRDefault="00BD247C">
      <w:pPr>
        <w:numPr>
          <w:ilvl w:val="0"/>
          <w:numId w:val="2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DC3711" w:rsidRPr="00FE49A0" w:rsidRDefault="00BD247C">
      <w:pPr>
        <w:numPr>
          <w:ilvl w:val="0"/>
          <w:numId w:val="2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DC3711" w:rsidRPr="00FE49A0" w:rsidRDefault="00BD247C">
      <w:pPr>
        <w:numPr>
          <w:ilvl w:val="0"/>
          <w:numId w:val="2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DC3711" w:rsidRPr="00FE49A0" w:rsidRDefault="00BD247C">
      <w:pPr>
        <w:numPr>
          <w:ilvl w:val="0"/>
          <w:numId w:val="2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i/>
          <w:color w:val="000000"/>
          <w:sz w:val="24"/>
          <w:szCs w:val="24"/>
        </w:rPr>
        <w:t>базовые исследовательские действия:</w:t>
      </w:r>
    </w:p>
    <w:p w:rsidR="00DC3711" w:rsidRPr="00FE49A0" w:rsidRDefault="00BD247C">
      <w:pPr>
        <w:numPr>
          <w:ilvl w:val="0"/>
          <w:numId w:val="2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lastRenderedPageBreak/>
        <w:t>определять разрыв между реальным и желательным состоянием объекта (ситуации) на основе предложенных учителем вопросов;</w:t>
      </w:r>
    </w:p>
    <w:p w:rsidR="00DC3711" w:rsidRPr="00FE49A0" w:rsidRDefault="00BD247C">
      <w:pPr>
        <w:numPr>
          <w:ilvl w:val="0"/>
          <w:numId w:val="2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DC3711" w:rsidRPr="00FE49A0" w:rsidRDefault="00BD247C">
      <w:pPr>
        <w:numPr>
          <w:ilvl w:val="0"/>
          <w:numId w:val="2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DC3711" w:rsidRPr="00FE49A0" w:rsidRDefault="00BD247C">
      <w:pPr>
        <w:numPr>
          <w:ilvl w:val="0"/>
          <w:numId w:val="2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DC3711" w:rsidRPr="00FE49A0" w:rsidRDefault="00BD247C">
      <w:pPr>
        <w:numPr>
          <w:ilvl w:val="0"/>
          <w:numId w:val="2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DC3711" w:rsidRPr="00FE49A0" w:rsidRDefault="00BD247C">
      <w:pPr>
        <w:numPr>
          <w:ilvl w:val="0"/>
          <w:numId w:val="28"/>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i/>
          <w:color w:val="000000"/>
          <w:sz w:val="24"/>
          <w:szCs w:val="24"/>
        </w:rPr>
        <w:t>работа с информацией:</w:t>
      </w:r>
    </w:p>
    <w:p w:rsidR="00DC3711" w:rsidRPr="00FE49A0" w:rsidRDefault="00BD247C">
      <w:pPr>
        <w:numPr>
          <w:ilvl w:val="0"/>
          <w:numId w:val="29"/>
        </w:numPr>
        <w:spacing w:after="0" w:line="264" w:lineRule="auto"/>
        <w:jc w:val="both"/>
        <w:rPr>
          <w:rFonts w:ascii="Times New Roman" w:hAnsi="Times New Roman" w:cs="Times New Roman"/>
          <w:sz w:val="24"/>
          <w:szCs w:val="24"/>
        </w:rPr>
      </w:pPr>
      <w:r w:rsidRPr="00FE49A0">
        <w:rPr>
          <w:rFonts w:ascii="Times New Roman" w:hAnsi="Times New Roman" w:cs="Times New Roman"/>
          <w:color w:val="000000"/>
          <w:sz w:val="24"/>
          <w:szCs w:val="24"/>
        </w:rPr>
        <w:t>выбирать источник получения информации;</w:t>
      </w:r>
    </w:p>
    <w:p w:rsidR="00DC3711" w:rsidRPr="00FE49A0" w:rsidRDefault="00BD247C">
      <w:pPr>
        <w:numPr>
          <w:ilvl w:val="0"/>
          <w:numId w:val="2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DC3711" w:rsidRPr="00FE49A0" w:rsidRDefault="00BD247C">
      <w:pPr>
        <w:numPr>
          <w:ilvl w:val="0"/>
          <w:numId w:val="2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DC3711" w:rsidRPr="00FE49A0" w:rsidRDefault="00BD247C">
      <w:pPr>
        <w:numPr>
          <w:ilvl w:val="0"/>
          <w:numId w:val="2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DC3711" w:rsidRPr="00FE49A0" w:rsidRDefault="00BD247C">
      <w:pPr>
        <w:numPr>
          <w:ilvl w:val="0"/>
          <w:numId w:val="2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DC3711" w:rsidRPr="00FE49A0" w:rsidRDefault="00BD247C">
      <w:pPr>
        <w:numPr>
          <w:ilvl w:val="0"/>
          <w:numId w:val="29"/>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FE49A0">
        <w:rPr>
          <w:rFonts w:ascii="Times New Roman" w:hAnsi="Times New Roman" w:cs="Times New Roman"/>
          <w:b/>
          <w:color w:val="000000"/>
          <w:sz w:val="24"/>
          <w:szCs w:val="24"/>
          <w:lang w:val="ru-RU"/>
        </w:rPr>
        <w:t xml:space="preserve">коммуникативные </w:t>
      </w:r>
      <w:r w:rsidRPr="00FE49A0">
        <w:rPr>
          <w:rFonts w:ascii="Times New Roman" w:hAnsi="Times New Roman" w:cs="Times New Roman"/>
          <w:color w:val="000000"/>
          <w:sz w:val="24"/>
          <w:szCs w:val="24"/>
          <w:lang w:val="ru-RU"/>
        </w:rPr>
        <w:t>универсальные учебные действия:</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i/>
          <w:color w:val="000000"/>
          <w:sz w:val="24"/>
          <w:szCs w:val="24"/>
        </w:rPr>
        <w:t>общение</w:t>
      </w:r>
      <w:r w:rsidRPr="00FE49A0">
        <w:rPr>
          <w:rFonts w:ascii="Times New Roman" w:hAnsi="Times New Roman" w:cs="Times New Roman"/>
          <w:color w:val="000000"/>
          <w:sz w:val="24"/>
          <w:szCs w:val="24"/>
        </w:rPr>
        <w:t>:</w:t>
      </w:r>
    </w:p>
    <w:p w:rsidR="00DC3711" w:rsidRPr="00FE49A0" w:rsidRDefault="00BD247C">
      <w:pPr>
        <w:numPr>
          <w:ilvl w:val="0"/>
          <w:numId w:val="3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DC3711" w:rsidRPr="00FE49A0" w:rsidRDefault="00BD247C">
      <w:pPr>
        <w:numPr>
          <w:ilvl w:val="0"/>
          <w:numId w:val="3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DC3711" w:rsidRPr="00FE49A0" w:rsidRDefault="00BD247C">
      <w:pPr>
        <w:numPr>
          <w:ilvl w:val="0"/>
          <w:numId w:val="3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признавать возможность существования разных точек зрения;</w:t>
      </w:r>
    </w:p>
    <w:p w:rsidR="00DC3711" w:rsidRPr="00FE49A0" w:rsidRDefault="00BD247C">
      <w:pPr>
        <w:numPr>
          <w:ilvl w:val="0"/>
          <w:numId w:val="3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корректно и аргументированно высказывать своё мнение;</w:t>
      </w:r>
    </w:p>
    <w:p w:rsidR="00DC3711" w:rsidRPr="00FE49A0" w:rsidRDefault="00BD247C">
      <w:pPr>
        <w:numPr>
          <w:ilvl w:val="0"/>
          <w:numId w:val="3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DC3711" w:rsidRPr="00FE49A0" w:rsidRDefault="00BD247C">
      <w:pPr>
        <w:numPr>
          <w:ilvl w:val="0"/>
          <w:numId w:val="3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DC3711" w:rsidRPr="00FE49A0" w:rsidRDefault="00BD247C">
      <w:pPr>
        <w:numPr>
          <w:ilvl w:val="0"/>
          <w:numId w:val="30"/>
        </w:numPr>
        <w:spacing w:after="0" w:line="264" w:lineRule="auto"/>
        <w:jc w:val="both"/>
        <w:rPr>
          <w:rFonts w:ascii="Times New Roman" w:hAnsi="Times New Roman" w:cs="Times New Roman"/>
          <w:sz w:val="24"/>
          <w:szCs w:val="24"/>
        </w:rPr>
      </w:pPr>
      <w:r w:rsidRPr="00FE49A0">
        <w:rPr>
          <w:rFonts w:ascii="Times New Roman" w:hAnsi="Times New Roman" w:cs="Times New Roman"/>
          <w:color w:val="000000"/>
          <w:sz w:val="24"/>
          <w:szCs w:val="24"/>
        </w:rPr>
        <w:t>готовить небольшие публичные выступления;</w:t>
      </w:r>
    </w:p>
    <w:p w:rsidR="00DC3711" w:rsidRPr="00FE49A0" w:rsidRDefault="00BD247C">
      <w:pPr>
        <w:numPr>
          <w:ilvl w:val="0"/>
          <w:numId w:val="30"/>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FE49A0">
        <w:rPr>
          <w:rFonts w:ascii="Times New Roman" w:hAnsi="Times New Roman" w:cs="Times New Roman"/>
          <w:b/>
          <w:color w:val="000000"/>
          <w:sz w:val="24"/>
          <w:szCs w:val="24"/>
          <w:lang w:val="ru-RU"/>
        </w:rPr>
        <w:t>регулятивные</w:t>
      </w:r>
      <w:r w:rsidRPr="00FE49A0">
        <w:rPr>
          <w:rFonts w:ascii="Times New Roman" w:hAnsi="Times New Roman" w:cs="Times New Roman"/>
          <w:color w:val="000000"/>
          <w:sz w:val="24"/>
          <w:szCs w:val="24"/>
          <w:lang w:val="ru-RU"/>
        </w:rPr>
        <w:t xml:space="preserve"> универсальные учебные действия:</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i/>
          <w:color w:val="000000"/>
          <w:sz w:val="24"/>
          <w:szCs w:val="24"/>
        </w:rPr>
        <w:t>самоорганизация</w:t>
      </w:r>
      <w:r w:rsidRPr="00FE49A0">
        <w:rPr>
          <w:rFonts w:ascii="Times New Roman" w:hAnsi="Times New Roman" w:cs="Times New Roman"/>
          <w:color w:val="000000"/>
          <w:sz w:val="24"/>
          <w:szCs w:val="24"/>
        </w:rPr>
        <w:t>:</w:t>
      </w:r>
    </w:p>
    <w:p w:rsidR="00DC3711" w:rsidRPr="00FE49A0" w:rsidRDefault="00BD247C">
      <w:pPr>
        <w:numPr>
          <w:ilvl w:val="0"/>
          <w:numId w:val="31"/>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DC3711" w:rsidRPr="00FE49A0" w:rsidRDefault="00BD247C">
      <w:pPr>
        <w:numPr>
          <w:ilvl w:val="0"/>
          <w:numId w:val="31"/>
        </w:numPr>
        <w:spacing w:after="0" w:line="264" w:lineRule="auto"/>
        <w:jc w:val="both"/>
        <w:rPr>
          <w:rFonts w:ascii="Times New Roman" w:hAnsi="Times New Roman" w:cs="Times New Roman"/>
          <w:sz w:val="24"/>
          <w:szCs w:val="24"/>
        </w:rPr>
      </w:pPr>
      <w:r w:rsidRPr="00FE49A0">
        <w:rPr>
          <w:rFonts w:ascii="Times New Roman" w:hAnsi="Times New Roman" w:cs="Times New Roman"/>
          <w:color w:val="000000"/>
          <w:sz w:val="24"/>
          <w:szCs w:val="24"/>
        </w:rPr>
        <w:t>выстраивать последовательность выбранных действий;</w:t>
      </w:r>
    </w:p>
    <w:p w:rsidR="00DC3711" w:rsidRPr="00FE49A0" w:rsidRDefault="00BD247C">
      <w:pPr>
        <w:spacing w:after="0" w:line="264" w:lineRule="auto"/>
        <w:ind w:firstLine="600"/>
        <w:jc w:val="both"/>
        <w:rPr>
          <w:rFonts w:ascii="Times New Roman" w:hAnsi="Times New Roman" w:cs="Times New Roman"/>
          <w:sz w:val="24"/>
          <w:szCs w:val="24"/>
        </w:rPr>
      </w:pPr>
      <w:r w:rsidRPr="00FE49A0">
        <w:rPr>
          <w:rFonts w:ascii="Times New Roman" w:hAnsi="Times New Roman" w:cs="Times New Roman"/>
          <w:i/>
          <w:color w:val="000000"/>
          <w:sz w:val="24"/>
          <w:szCs w:val="24"/>
        </w:rPr>
        <w:lastRenderedPageBreak/>
        <w:t>самоконтроль</w:t>
      </w:r>
      <w:r w:rsidRPr="00FE49A0">
        <w:rPr>
          <w:rFonts w:ascii="Times New Roman" w:hAnsi="Times New Roman" w:cs="Times New Roman"/>
          <w:color w:val="000000"/>
          <w:sz w:val="24"/>
          <w:szCs w:val="24"/>
        </w:rPr>
        <w:t>:</w:t>
      </w:r>
    </w:p>
    <w:p w:rsidR="00DC3711" w:rsidRPr="00FE49A0" w:rsidRDefault="00BD247C">
      <w:pPr>
        <w:numPr>
          <w:ilvl w:val="0"/>
          <w:numId w:val="32"/>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устанавливать причины успеха/неудач учебной деятельности;</w:t>
      </w:r>
    </w:p>
    <w:p w:rsidR="00DC3711" w:rsidRPr="00FE49A0" w:rsidRDefault="00BD247C">
      <w:pPr>
        <w:numPr>
          <w:ilvl w:val="0"/>
          <w:numId w:val="32"/>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корректировать свои учебные действия для преодоления ошибок.</w:t>
      </w:r>
    </w:p>
    <w:p w:rsidR="00DC3711" w:rsidRPr="00FE49A0" w:rsidRDefault="00BD247C">
      <w:pPr>
        <w:spacing w:after="0" w:line="264" w:lineRule="auto"/>
        <w:ind w:left="120"/>
        <w:jc w:val="both"/>
        <w:rPr>
          <w:rFonts w:ascii="Times New Roman" w:hAnsi="Times New Roman" w:cs="Times New Roman"/>
          <w:sz w:val="24"/>
          <w:szCs w:val="24"/>
        </w:rPr>
      </w:pPr>
      <w:r w:rsidRPr="00FE49A0">
        <w:rPr>
          <w:rFonts w:ascii="Times New Roman" w:hAnsi="Times New Roman" w:cs="Times New Roman"/>
          <w:color w:val="000000"/>
          <w:sz w:val="24"/>
          <w:szCs w:val="24"/>
        </w:rPr>
        <w:t>Совместная деятельность:</w:t>
      </w:r>
    </w:p>
    <w:p w:rsidR="00DC3711" w:rsidRPr="00FE49A0" w:rsidRDefault="00BD247C">
      <w:pPr>
        <w:numPr>
          <w:ilvl w:val="0"/>
          <w:numId w:val="3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DC3711" w:rsidRPr="00FE49A0" w:rsidRDefault="00BD247C">
      <w:pPr>
        <w:numPr>
          <w:ilvl w:val="0"/>
          <w:numId w:val="3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C3711" w:rsidRPr="00FE49A0" w:rsidRDefault="00BD247C">
      <w:pPr>
        <w:numPr>
          <w:ilvl w:val="0"/>
          <w:numId w:val="3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DC3711" w:rsidRPr="00FE49A0" w:rsidRDefault="00BD247C">
      <w:pPr>
        <w:numPr>
          <w:ilvl w:val="0"/>
          <w:numId w:val="3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ответственно выполнять свою часть работы;</w:t>
      </w:r>
    </w:p>
    <w:p w:rsidR="00DC3711" w:rsidRPr="00FE49A0" w:rsidRDefault="00BD247C">
      <w:pPr>
        <w:numPr>
          <w:ilvl w:val="0"/>
          <w:numId w:val="3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оценивать свой вклад в общий результат;</w:t>
      </w:r>
    </w:p>
    <w:p w:rsidR="00DC3711" w:rsidRPr="00FE49A0" w:rsidRDefault="00BD247C">
      <w:pPr>
        <w:numPr>
          <w:ilvl w:val="0"/>
          <w:numId w:val="33"/>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BD247C">
      <w:pPr>
        <w:spacing w:after="0" w:line="264" w:lineRule="auto"/>
        <w:ind w:left="120"/>
        <w:jc w:val="both"/>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ПРЕДМЕТНЫЕ РЕЗУЛЬТАТЫ</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BD247C">
      <w:pPr>
        <w:spacing w:after="0" w:line="264" w:lineRule="auto"/>
        <w:ind w:firstLine="600"/>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DC3711" w:rsidRPr="00FE49A0" w:rsidRDefault="0030071B">
      <w:pPr>
        <w:spacing w:after="0" w:line="264" w:lineRule="auto"/>
        <w:ind w:left="120"/>
        <w:jc w:val="both"/>
        <w:rPr>
          <w:rFonts w:ascii="Times New Roman" w:hAnsi="Times New Roman" w:cs="Times New Roman"/>
          <w:b/>
          <w:sz w:val="24"/>
          <w:szCs w:val="24"/>
          <w:lang w:val="ru-RU"/>
        </w:rPr>
      </w:pPr>
      <w:r w:rsidRPr="00FE49A0">
        <w:rPr>
          <w:rFonts w:ascii="Times New Roman" w:hAnsi="Times New Roman" w:cs="Times New Roman"/>
          <w:b/>
          <w:sz w:val="24"/>
          <w:szCs w:val="24"/>
          <w:lang w:val="ru-RU"/>
        </w:rPr>
        <w:t xml:space="preserve">                                             4 класс</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различать художественные произведения и познавательные тексты;</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понимать жанровую принадлежность, содержание, смысл прослушанного/прочитанного произведения: отвечать и формулировать вопросы </w:t>
      </w:r>
      <w:r w:rsidRPr="00FE49A0">
        <w:rPr>
          <w:rFonts w:ascii="Times New Roman" w:hAnsi="Times New Roman" w:cs="Times New Roman"/>
          <w:color w:val="000000"/>
          <w:sz w:val="24"/>
          <w:szCs w:val="24"/>
          <w:lang w:val="ru-RU"/>
        </w:rPr>
        <w:lastRenderedPageBreak/>
        <w:t>(в том числе проблемные) к познавательным, учебным и художественным текстам;</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lastRenderedPageBreak/>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DC3711" w:rsidRPr="00FE49A0" w:rsidRDefault="00BD247C">
      <w:pPr>
        <w:numPr>
          <w:ilvl w:val="0"/>
          <w:numId w:val="37"/>
        </w:numPr>
        <w:spacing w:after="0" w:line="264" w:lineRule="auto"/>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DC3711" w:rsidRPr="00FE49A0" w:rsidRDefault="00DC3711">
      <w:pPr>
        <w:spacing w:after="0" w:line="264" w:lineRule="auto"/>
        <w:ind w:left="120"/>
        <w:jc w:val="both"/>
        <w:rPr>
          <w:rFonts w:ascii="Times New Roman" w:hAnsi="Times New Roman" w:cs="Times New Roman"/>
          <w:sz w:val="24"/>
          <w:szCs w:val="24"/>
          <w:lang w:val="ru-RU"/>
        </w:rPr>
      </w:pPr>
    </w:p>
    <w:p w:rsidR="00DC3711" w:rsidRPr="00FE49A0" w:rsidRDefault="00DC3711">
      <w:pPr>
        <w:rPr>
          <w:rFonts w:ascii="Times New Roman" w:hAnsi="Times New Roman" w:cs="Times New Roman"/>
          <w:sz w:val="24"/>
          <w:szCs w:val="24"/>
          <w:lang w:val="ru-RU"/>
        </w:rPr>
        <w:sectPr w:rsidR="00DC3711" w:rsidRPr="00FE49A0">
          <w:pgSz w:w="11906" w:h="16383"/>
          <w:pgMar w:top="1134" w:right="850" w:bottom="1134" w:left="1701" w:header="720" w:footer="720" w:gutter="0"/>
          <w:cols w:space="720"/>
        </w:sectPr>
      </w:pPr>
    </w:p>
    <w:p w:rsidR="00DC3711" w:rsidRPr="00FE49A0" w:rsidRDefault="0030071B">
      <w:pPr>
        <w:spacing w:after="0"/>
        <w:ind w:left="120"/>
        <w:rPr>
          <w:rFonts w:ascii="Times New Roman" w:hAnsi="Times New Roman" w:cs="Times New Roman"/>
          <w:sz w:val="24"/>
          <w:szCs w:val="24"/>
        </w:rPr>
      </w:pPr>
      <w:bookmarkStart w:id="37" w:name="block-81785899"/>
      <w:bookmarkEnd w:id="36"/>
      <w:r w:rsidRPr="00FE49A0">
        <w:rPr>
          <w:rFonts w:ascii="Times New Roman" w:hAnsi="Times New Roman" w:cs="Times New Roman"/>
          <w:b/>
          <w:color w:val="000000"/>
          <w:sz w:val="24"/>
          <w:szCs w:val="24"/>
          <w:lang w:val="ru-RU"/>
        </w:rPr>
        <w:lastRenderedPageBreak/>
        <w:t xml:space="preserve">                                                                                    </w:t>
      </w:r>
      <w:r w:rsidR="00BD247C" w:rsidRPr="00FE49A0">
        <w:rPr>
          <w:rFonts w:ascii="Times New Roman" w:hAnsi="Times New Roman" w:cs="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213"/>
        <w:gridCol w:w="1360"/>
        <w:gridCol w:w="1841"/>
        <w:gridCol w:w="2835"/>
        <w:gridCol w:w="2835"/>
      </w:tblGrid>
      <w:tr w:rsidR="00DC3711" w:rsidRPr="00FE49A0" w:rsidTr="009155F9">
        <w:trPr>
          <w:trHeight w:val="144"/>
          <w:tblCellSpacing w:w="20" w:type="nil"/>
        </w:trPr>
        <w:tc>
          <w:tcPr>
            <w:tcW w:w="999" w:type="dxa"/>
            <w:vMerge w:val="restart"/>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 п/п </w:t>
            </w:r>
          </w:p>
          <w:p w:rsidR="00DC3711" w:rsidRPr="00FE49A0" w:rsidRDefault="00DC3711">
            <w:pPr>
              <w:spacing w:after="0"/>
              <w:ind w:left="135"/>
              <w:rPr>
                <w:rFonts w:ascii="Times New Roman" w:hAnsi="Times New Roman" w:cs="Times New Roman"/>
                <w:sz w:val="24"/>
                <w:szCs w:val="24"/>
              </w:rPr>
            </w:pPr>
          </w:p>
        </w:tc>
        <w:tc>
          <w:tcPr>
            <w:tcW w:w="4560" w:type="dxa"/>
            <w:vMerge w:val="restart"/>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Наименование разделов и тем программы </w:t>
            </w:r>
          </w:p>
          <w:p w:rsidR="00DC3711" w:rsidRPr="00FE49A0" w:rsidRDefault="00DC3711">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DC3711" w:rsidRPr="00FE49A0" w:rsidRDefault="00BD247C">
            <w:pPr>
              <w:spacing w:after="0"/>
              <w:rPr>
                <w:rFonts w:ascii="Times New Roman" w:hAnsi="Times New Roman" w:cs="Times New Roman"/>
                <w:sz w:val="24"/>
                <w:szCs w:val="24"/>
              </w:rPr>
            </w:pPr>
            <w:r w:rsidRPr="00FE49A0">
              <w:rPr>
                <w:rFonts w:ascii="Times New Roman" w:hAnsi="Times New Roman" w:cs="Times New Roman"/>
                <w:b/>
                <w:color w:val="000000"/>
                <w:sz w:val="24"/>
                <w:szCs w:val="24"/>
              </w:rPr>
              <w:t>Количество часов</w:t>
            </w:r>
          </w:p>
        </w:tc>
        <w:tc>
          <w:tcPr>
            <w:tcW w:w="2558" w:type="dxa"/>
            <w:vMerge w:val="restart"/>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Электронные (цифровые) образовательные ресурсы </w:t>
            </w:r>
          </w:p>
          <w:p w:rsidR="00DC3711" w:rsidRPr="00FE49A0" w:rsidRDefault="00DC3711">
            <w:pPr>
              <w:spacing w:after="0"/>
              <w:ind w:left="135"/>
              <w:rPr>
                <w:rFonts w:ascii="Times New Roman" w:hAnsi="Times New Roman" w:cs="Times New Roman"/>
                <w:sz w:val="24"/>
                <w:szCs w:val="24"/>
              </w:rPr>
            </w:pPr>
          </w:p>
        </w:tc>
        <w:tc>
          <w:tcPr>
            <w:tcW w:w="2616" w:type="dxa"/>
            <w:vMerge w:val="restart"/>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Дополнительная информация </w:t>
            </w:r>
          </w:p>
          <w:p w:rsidR="00DC3711" w:rsidRPr="00FE49A0" w:rsidRDefault="00DC3711">
            <w:pPr>
              <w:spacing w:after="0"/>
              <w:ind w:left="135"/>
              <w:rPr>
                <w:rFonts w:ascii="Times New Roman" w:hAnsi="Times New Roman" w:cs="Times New Roman"/>
                <w:sz w:val="24"/>
                <w:szCs w:val="24"/>
              </w:rPr>
            </w:pPr>
          </w:p>
        </w:tc>
      </w:tr>
      <w:tr w:rsidR="00DC3711" w:rsidRPr="00FE49A0" w:rsidTr="009155F9">
        <w:trPr>
          <w:trHeight w:val="144"/>
          <w:tblCellSpacing w:w="20" w:type="nil"/>
        </w:trPr>
        <w:tc>
          <w:tcPr>
            <w:tcW w:w="0" w:type="auto"/>
            <w:vMerge/>
            <w:tcBorders>
              <w:top w:val="nil"/>
            </w:tcBorders>
            <w:tcMar>
              <w:top w:w="50" w:type="dxa"/>
              <w:left w:w="100" w:type="dxa"/>
            </w:tcMar>
          </w:tcPr>
          <w:p w:rsidR="00DC3711" w:rsidRPr="00FE49A0" w:rsidRDefault="00DC3711">
            <w:pPr>
              <w:rPr>
                <w:rFonts w:ascii="Times New Roman" w:hAnsi="Times New Roman" w:cs="Times New Roman"/>
                <w:sz w:val="24"/>
                <w:szCs w:val="24"/>
              </w:rPr>
            </w:pPr>
          </w:p>
        </w:tc>
        <w:tc>
          <w:tcPr>
            <w:tcW w:w="0" w:type="auto"/>
            <w:vMerge/>
            <w:tcBorders>
              <w:top w:val="nil"/>
            </w:tcBorders>
            <w:tcMar>
              <w:top w:w="50" w:type="dxa"/>
              <w:left w:w="100" w:type="dxa"/>
            </w:tcMar>
          </w:tcPr>
          <w:p w:rsidR="00DC3711" w:rsidRPr="00FE49A0" w:rsidRDefault="00DC3711">
            <w:pPr>
              <w:rPr>
                <w:rFonts w:ascii="Times New Roman" w:hAnsi="Times New Roman" w:cs="Times New Roman"/>
                <w:sz w:val="24"/>
                <w:szCs w:val="24"/>
              </w:rPr>
            </w:pPr>
          </w:p>
        </w:tc>
        <w:tc>
          <w:tcPr>
            <w:tcW w:w="1466" w:type="dxa"/>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Всего </w:t>
            </w:r>
          </w:p>
          <w:p w:rsidR="00DC3711" w:rsidRPr="00FE49A0" w:rsidRDefault="00DC3711">
            <w:pPr>
              <w:spacing w:after="0"/>
              <w:ind w:left="135"/>
              <w:rPr>
                <w:rFonts w:ascii="Times New Roman" w:hAnsi="Times New Roman" w:cs="Times New Roman"/>
                <w:sz w:val="24"/>
                <w:szCs w:val="24"/>
              </w:rPr>
            </w:pPr>
          </w:p>
        </w:tc>
        <w:tc>
          <w:tcPr>
            <w:tcW w:w="1841" w:type="dxa"/>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Контрольные работы </w:t>
            </w:r>
          </w:p>
          <w:p w:rsidR="00DC3711" w:rsidRPr="00FE49A0" w:rsidRDefault="00DC371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C3711" w:rsidRPr="00FE49A0" w:rsidRDefault="00DC3711">
            <w:pPr>
              <w:rPr>
                <w:rFonts w:ascii="Times New Roman" w:hAnsi="Times New Roman" w:cs="Times New Roman"/>
                <w:sz w:val="24"/>
                <w:szCs w:val="24"/>
              </w:rPr>
            </w:pPr>
          </w:p>
        </w:tc>
        <w:tc>
          <w:tcPr>
            <w:tcW w:w="0" w:type="auto"/>
            <w:vMerge/>
            <w:tcBorders>
              <w:top w:val="nil"/>
            </w:tcBorders>
            <w:tcMar>
              <w:top w:w="50" w:type="dxa"/>
              <w:left w:w="100" w:type="dxa"/>
            </w:tcMar>
          </w:tcPr>
          <w:p w:rsidR="00DC3711" w:rsidRPr="00FE49A0" w:rsidRDefault="00DC3711">
            <w:pPr>
              <w:rPr>
                <w:rFonts w:ascii="Times New Roman" w:hAnsi="Times New Roman" w:cs="Times New Roman"/>
                <w:sz w:val="24"/>
                <w:szCs w:val="24"/>
              </w:rPr>
            </w:pPr>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1</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 Родине, героические страницы истории</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12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2</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Фольклор (устное народное творчество)</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11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3</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Творчество И.А.Крылова</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4</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Творчество А.С.Пушкина</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12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5</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Творчество М.Ю. Лермонтова</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6</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Литературная сказка</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9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7</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Картины природы в творчестве поэтов и писателей Х</w:t>
            </w:r>
            <w:r w:rsidRPr="00FE49A0">
              <w:rPr>
                <w:rFonts w:ascii="Times New Roman" w:hAnsi="Times New Roman" w:cs="Times New Roman"/>
                <w:color w:val="000000"/>
                <w:sz w:val="24"/>
                <w:szCs w:val="24"/>
              </w:rPr>
              <w:t>I</w:t>
            </w:r>
            <w:r w:rsidRPr="00FE49A0">
              <w:rPr>
                <w:rFonts w:ascii="Times New Roman" w:hAnsi="Times New Roman" w:cs="Times New Roman"/>
                <w:color w:val="000000"/>
                <w:sz w:val="24"/>
                <w:szCs w:val="24"/>
                <w:lang w:val="ru-RU"/>
              </w:rPr>
              <w:t>Х века</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7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8</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Творчество Л.Н. Толстого</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7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9</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Картины природы в творчестве </w:t>
            </w:r>
            <w:r w:rsidRPr="00FE49A0">
              <w:rPr>
                <w:rFonts w:ascii="Times New Roman" w:hAnsi="Times New Roman" w:cs="Times New Roman"/>
                <w:color w:val="000000"/>
                <w:sz w:val="24"/>
                <w:szCs w:val="24"/>
                <w:lang w:val="ru-RU"/>
              </w:rPr>
              <w:lastRenderedPageBreak/>
              <w:t xml:space="preserve">поэтов и писателей </w:t>
            </w:r>
            <w:r w:rsidRPr="00FE49A0">
              <w:rPr>
                <w:rFonts w:ascii="Times New Roman" w:hAnsi="Times New Roman" w:cs="Times New Roman"/>
                <w:color w:val="000000"/>
                <w:sz w:val="24"/>
                <w:szCs w:val="24"/>
              </w:rPr>
              <w:t>XX</w:t>
            </w:r>
            <w:r w:rsidRPr="00FE49A0">
              <w:rPr>
                <w:rFonts w:ascii="Times New Roman" w:hAnsi="Times New Roman" w:cs="Times New Roman"/>
                <w:color w:val="000000"/>
                <w:sz w:val="24"/>
                <w:szCs w:val="24"/>
                <w:lang w:val="ru-RU"/>
              </w:rPr>
              <w:t xml:space="preserve"> века</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lastRenderedPageBreak/>
              <w:t xml:space="preserve"> </w:t>
            </w:r>
            <w:r w:rsidRPr="00FE49A0">
              <w:rPr>
                <w:rFonts w:ascii="Times New Roman" w:hAnsi="Times New Roman" w:cs="Times New Roman"/>
                <w:color w:val="000000"/>
                <w:sz w:val="24"/>
                <w:szCs w:val="24"/>
              </w:rPr>
              <w:t xml:space="preserve">6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lastRenderedPageBreak/>
              <w:t xml:space="preserve">Библиотека ЦОК </w:t>
            </w:r>
            <w:hyperlink r:id="rId2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10</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Произведения о животных и родной природе</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12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Произведения о детях</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13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2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Пьеса</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5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13</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Юмористические произведения </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6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14</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Зарубежная литература</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8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999" w:type="dxa"/>
            <w:tcMar>
              <w:top w:w="50" w:type="dxa"/>
              <w:left w:w="100" w:type="dxa"/>
            </w:tcMar>
            <w:vAlign w:val="center"/>
          </w:tcPr>
          <w:p w:rsidR="009155F9" w:rsidRPr="00FE49A0" w:rsidRDefault="009155F9">
            <w:pPr>
              <w:spacing w:after="0"/>
              <w:rPr>
                <w:rFonts w:ascii="Times New Roman" w:hAnsi="Times New Roman" w:cs="Times New Roman"/>
                <w:sz w:val="24"/>
                <w:szCs w:val="24"/>
              </w:rPr>
            </w:pPr>
            <w:r w:rsidRPr="00FE49A0">
              <w:rPr>
                <w:rFonts w:ascii="Times New Roman" w:hAnsi="Times New Roman" w:cs="Times New Roman"/>
                <w:color w:val="000000"/>
                <w:sz w:val="24"/>
                <w:szCs w:val="24"/>
              </w:rPr>
              <w:t>15</w:t>
            </w:r>
          </w:p>
        </w:tc>
        <w:tc>
          <w:tcPr>
            <w:tcW w:w="4560"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1466"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7 </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p>
        </w:tc>
        <w:tc>
          <w:tcPr>
            <w:tcW w:w="2558"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9155F9" w:rsidRPr="00B372C0" w:rsidTr="009155F9">
        <w:trPr>
          <w:trHeight w:val="144"/>
          <w:tblCellSpacing w:w="20" w:type="nil"/>
        </w:trPr>
        <w:tc>
          <w:tcPr>
            <w:tcW w:w="0" w:type="auto"/>
            <w:gridSpan w:val="2"/>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Резервное время</w:t>
            </w:r>
          </w:p>
        </w:tc>
        <w:tc>
          <w:tcPr>
            <w:tcW w:w="1466" w:type="dxa"/>
            <w:tcMar>
              <w:top w:w="50" w:type="dxa"/>
              <w:left w:w="100" w:type="dxa"/>
            </w:tcMar>
            <w:vAlign w:val="center"/>
          </w:tcPr>
          <w:p w:rsidR="009155F9" w:rsidRPr="00FE49A0" w:rsidRDefault="009155F9" w:rsidP="00556D48">
            <w:pPr>
              <w:spacing w:after="0"/>
              <w:ind w:left="135"/>
              <w:rPr>
                <w:rFonts w:ascii="Times New Roman" w:hAnsi="Times New Roman" w:cs="Times New Roman"/>
                <w:sz w:val="24"/>
                <w:szCs w:val="24"/>
                <w:lang w:val="ru-RU"/>
              </w:rPr>
            </w:pPr>
            <w:r w:rsidRPr="00FE49A0">
              <w:rPr>
                <w:rFonts w:ascii="Times New Roman" w:hAnsi="Times New Roman" w:cs="Times New Roman"/>
                <w:sz w:val="24"/>
                <w:szCs w:val="24"/>
                <w:lang w:val="ru-RU"/>
              </w:rPr>
              <w:t>8</w:t>
            </w:r>
          </w:p>
        </w:tc>
        <w:tc>
          <w:tcPr>
            <w:tcW w:w="1841" w:type="dxa"/>
            <w:tcMar>
              <w:top w:w="50" w:type="dxa"/>
              <w:left w:w="100" w:type="dxa"/>
            </w:tcMar>
            <w:vAlign w:val="center"/>
          </w:tcPr>
          <w:p w:rsidR="009155F9" w:rsidRPr="00FE49A0" w:rsidRDefault="009155F9">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2558" w:type="dxa"/>
            <w:tcMar>
              <w:top w:w="50" w:type="dxa"/>
              <w:left w:w="100" w:type="dxa"/>
            </w:tcMar>
            <w:vAlign w:val="center"/>
          </w:tcPr>
          <w:p w:rsidR="009155F9" w:rsidRPr="00FE49A0" w:rsidRDefault="009155F9">
            <w:pPr>
              <w:spacing w:after="0"/>
              <w:ind w:left="135"/>
              <w:rPr>
                <w:rFonts w:ascii="Times New Roman" w:hAnsi="Times New Roman" w:cs="Times New Roman"/>
                <w:sz w:val="24"/>
                <w:szCs w:val="24"/>
              </w:rPr>
            </w:pPr>
          </w:p>
        </w:tc>
        <w:tc>
          <w:tcPr>
            <w:tcW w:w="2616" w:type="dxa"/>
            <w:tcMar>
              <w:top w:w="50" w:type="dxa"/>
              <w:left w:w="100" w:type="dxa"/>
            </w:tcMar>
          </w:tcPr>
          <w:p w:rsidR="009155F9" w:rsidRPr="00FE49A0" w:rsidRDefault="009155F9">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DC3711" w:rsidRPr="00FE49A0" w:rsidTr="009155F9">
        <w:trPr>
          <w:trHeight w:val="144"/>
          <w:tblCellSpacing w:w="20" w:type="nil"/>
        </w:trPr>
        <w:tc>
          <w:tcPr>
            <w:tcW w:w="0" w:type="auto"/>
            <w:gridSpan w:val="2"/>
            <w:tcMar>
              <w:top w:w="50" w:type="dxa"/>
              <w:left w:w="100" w:type="dxa"/>
            </w:tcMar>
            <w:vAlign w:val="center"/>
          </w:tcPr>
          <w:p w:rsidR="00DC3711" w:rsidRPr="00FE49A0" w:rsidRDefault="00BD247C">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ОБЩЕЕ КОЛИЧЕСТВО ЧАСОВ ПО ПРОГРАММЕ</w:t>
            </w:r>
          </w:p>
        </w:tc>
        <w:tc>
          <w:tcPr>
            <w:tcW w:w="1466" w:type="dxa"/>
            <w:tcMar>
              <w:top w:w="50" w:type="dxa"/>
              <w:left w:w="100" w:type="dxa"/>
            </w:tcMar>
            <w:vAlign w:val="center"/>
          </w:tcPr>
          <w:p w:rsidR="00DC3711" w:rsidRPr="00FE49A0" w:rsidRDefault="00BD247C">
            <w:pPr>
              <w:spacing w:after="0"/>
              <w:ind w:left="135"/>
              <w:jc w:val="cente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13</w:t>
            </w:r>
            <w:r w:rsidR="00556D48" w:rsidRPr="00FE49A0">
              <w:rPr>
                <w:rFonts w:ascii="Times New Roman" w:hAnsi="Times New Roman" w:cs="Times New Roman"/>
                <w:color w:val="000000"/>
                <w:sz w:val="24"/>
                <w:szCs w:val="24"/>
                <w:lang w:val="ru-RU"/>
              </w:rPr>
              <w:t>1</w:t>
            </w:r>
          </w:p>
        </w:tc>
        <w:tc>
          <w:tcPr>
            <w:tcW w:w="1841" w:type="dxa"/>
            <w:tcMar>
              <w:top w:w="50" w:type="dxa"/>
              <w:left w:w="100" w:type="dxa"/>
            </w:tcMar>
            <w:vAlign w:val="center"/>
          </w:tcPr>
          <w:p w:rsidR="00DC3711" w:rsidRPr="00FE49A0" w:rsidRDefault="00BD247C">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8 </w:t>
            </w:r>
          </w:p>
        </w:tc>
        <w:tc>
          <w:tcPr>
            <w:tcW w:w="0" w:type="auto"/>
            <w:gridSpan w:val="2"/>
            <w:tcMar>
              <w:top w:w="50" w:type="dxa"/>
              <w:left w:w="100" w:type="dxa"/>
            </w:tcMar>
            <w:vAlign w:val="center"/>
          </w:tcPr>
          <w:p w:rsidR="00DC3711" w:rsidRPr="00FE49A0" w:rsidRDefault="00DC3711">
            <w:pPr>
              <w:rPr>
                <w:rFonts w:ascii="Times New Roman" w:hAnsi="Times New Roman" w:cs="Times New Roman"/>
                <w:sz w:val="24"/>
                <w:szCs w:val="24"/>
              </w:rPr>
            </w:pPr>
          </w:p>
        </w:tc>
      </w:tr>
    </w:tbl>
    <w:p w:rsidR="00DC3711" w:rsidRPr="00FE49A0" w:rsidRDefault="00DC3711">
      <w:pPr>
        <w:rPr>
          <w:rFonts w:ascii="Times New Roman" w:hAnsi="Times New Roman" w:cs="Times New Roman"/>
          <w:sz w:val="24"/>
          <w:szCs w:val="24"/>
        </w:rPr>
        <w:sectPr w:rsidR="00DC3711" w:rsidRPr="00FE49A0">
          <w:pgSz w:w="16383" w:h="11906" w:orient="landscape"/>
          <w:pgMar w:top="1134" w:right="850" w:bottom="1134" w:left="1701" w:header="720" w:footer="720" w:gutter="0"/>
          <w:cols w:space="720"/>
        </w:sectPr>
      </w:pPr>
    </w:p>
    <w:p w:rsidR="00DC3711" w:rsidRPr="00FE49A0" w:rsidRDefault="00BD247C">
      <w:pPr>
        <w:spacing w:after="0"/>
        <w:ind w:left="120"/>
        <w:rPr>
          <w:rFonts w:ascii="Times New Roman" w:hAnsi="Times New Roman" w:cs="Times New Roman"/>
          <w:sz w:val="24"/>
          <w:szCs w:val="24"/>
          <w:lang w:val="ru-RU"/>
        </w:rPr>
      </w:pPr>
      <w:bookmarkStart w:id="38" w:name="block-81785902"/>
      <w:bookmarkEnd w:id="37"/>
      <w:r w:rsidRPr="00FE49A0">
        <w:rPr>
          <w:rFonts w:ascii="Times New Roman" w:hAnsi="Times New Roman" w:cs="Times New Roman"/>
          <w:b/>
          <w:color w:val="000000"/>
          <w:sz w:val="24"/>
          <w:szCs w:val="24"/>
          <w:lang w:val="ru-RU"/>
        </w:rPr>
        <w:lastRenderedPageBreak/>
        <w:t xml:space="preserve"> ВАРИАНТ 1. ПОУРОЧНОЕ ПЛАНИРОВАНИЕ ДЛЯ ПЕДАГОГОВ, ИСПОЛЬЗУЮЩИХ УЧЕБНИКИ «АЗБУКА» (АВТОРЫ В.Г.ГОРЕЦКИЙ </w:t>
      </w:r>
      <w:r w:rsidR="0030071B" w:rsidRPr="00FE49A0">
        <w:rPr>
          <w:rFonts w:ascii="Times New Roman" w:hAnsi="Times New Roman" w:cs="Times New Roman"/>
          <w:b/>
          <w:color w:val="000000"/>
          <w:sz w:val="24"/>
          <w:szCs w:val="24"/>
          <w:lang w:val="ru-RU"/>
        </w:rPr>
        <w:t xml:space="preserve">И ДР.), «ЛИТЕРАТУРНОЕ ЧТЕНИЕ. </w:t>
      </w:r>
      <w:r w:rsidRPr="00FE49A0">
        <w:rPr>
          <w:rFonts w:ascii="Times New Roman" w:hAnsi="Times New Roman" w:cs="Times New Roman"/>
          <w:b/>
          <w:color w:val="000000"/>
          <w:sz w:val="24"/>
          <w:szCs w:val="24"/>
          <w:lang w:val="ru-RU"/>
        </w:rPr>
        <w:t xml:space="preserve">4 КЛАСС (АВТОРЫ КЛИМАНОВА Л. Ф., ГОРЕЦКИЙ В. Г., ГОЛОВАНОВА М. В. И ДР.) </w:t>
      </w:r>
    </w:p>
    <w:p w:rsidR="00DC3711" w:rsidRPr="00FE49A0" w:rsidRDefault="0030071B">
      <w:pPr>
        <w:spacing w:after="0"/>
        <w:ind w:left="120"/>
        <w:rPr>
          <w:rFonts w:ascii="Times New Roman" w:hAnsi="Times New Roman" w:cs="Times New Roman"/>
          <w:sz w:val="24"/>
          <w:szCs w:val="24"/>
        </w:rPr>
      </w:pPr>
      <w:r w:rsidRPr="00FE49A0">
        <w:rPr>
          <w:rFonts w:ascii="Times New Roman" w:hAnsi="Times New Roman" w:cs="Times New Roman"/>
          <w:b/>
          <w:color w:val="000000"/>
          <w:sz w:val="24"/>
          <w:szCs w:val="24"/>
          <w:lang w:val="ru-RU"/>
        </w:rPr>
        <w:t xml:space="preserve">                                                                  </w:t>
      </w:r>
      <w:r w:rsidR="00BD247C" w:rsidRPr="00FE49A0">
        <w:rPr>
          <w:rFonts w:ascii="Times New Roman" w:hAnsi="Times New Roman" w:cs="Times New Roman"/>
          <w:b/>
          <w:color w:val="000000"/>
          <w:sz w:val="24"/>
          <w:szCs w:val="24"/>
          <w:lang w:val="ru-RU"/>
        </w:rPr>
        <w:t xml:space="preserve"> </w:t>
      </w:r>
      <w:r w:rsidR="00BD247C" w:rsidRPr="00FE49A0">
        <w:rPr>
          <w:rFonts w:ascii="Times New Roman" w:hAnsi="Times New Roman" w:cs="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771"/>
        <w:gridCol w:w="1873"/>
        <w:gridCol w:w="1501"/>
        <w:gridCol w:w="2970"/>
      </w:tblGrid>
      <w:tr w:rsidR="00DC3711" w:rsidRPr="00FE49A0" w:rsidTr="00556D48">
        <w:trPr>
          <w:trHeight w:val="144"/>
          <w:tblCellSpacing w:w="20" w:type="nil"/>
        </w:trPr>
        <w:tc>
          <w:tcPr>
            <w:tcW w:w="995" w:type="dxa"/>
            <w:vMerge w:val="restart"/>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 п/п </w:t>
            </w:r>
          </w:p>
          <w:p w:rsidR="00DC3711" w:rsidRPr="00FE49A0" w:rsidRDefault="00DC3711">
            <w:pPr>
              <w:spacing w:after="0"/>
              <w:ind w:left="135"/>
              <w:rPr>
                <w:rFonts w:ascii="Times New Roman" w:hAnsi="Times New Roman" w:cs="Times New Roman"/>
                <w:sz w:val="24"/>
                <w:szCs w:val="24"/>
              </w:rPr>
            </w:pPr>
          </w:p>
        </w:tc>
        <w:tc>
          <w:tcPr>
            <w:tcW w:w="4716" w:type="dxa"/>
            <w:vMerge w:val="restart"/>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Тема урока </w:t>
            </w:r>
          </w:p>
          <w:p w:rsidR="00DC3711" w:rsidRPr="00FE49A0" w:rsidRDefault="00DC3711">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DC3711" w:rsidRPr="00FE49A0" w:rsidRDefault="00BD247C">
            <w:pPr>
              <w:spacing w:after="0"/>
              <w:rPr>
                <w:rFonts w:ascii="Times New Roman" w:hAnsi="Times New Roman" w:cs="Times New Roman"/>
                <w:sz w:val="24"/>
                <w:szCs w:val="24"/>
              </w:rPr>
            </w:pPr>
            <w:r w:rsidRPr="00FE49A0">
              <w:rPr>
                <w:rFonts w:ascii="Times New Roman" w:hAnsi="Times New Roman" w:cs="Times New Roman"/>
                <w:b/>
                <w:color w:val="000000"/>
                <w:sz w:val="24"/>
                <w:szCs w:val="24"/>
              </w:rPr>
              <w:t>Количество часов</w:t>
            </w:r>
          </w:p>
        </w:tc>
        <w:tc>
          <w:tcPr>
            <w:tcW w:w="1501" w:type="dxa"/>
            <w:vMerge w:val="restart"/>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Дата изучения </w:t>
            </w:r>
          </w:p>
          <w:p w:rsidR="00DC3711" w:rsidRPr="00FE49A0" w:rsidRDefault="00DC3711">
            <w:pPr>
              <w:spacing w:after="0"/>
              <w:ind w:left="135"/>
              <w:rPr>
                <w:rFonts w:ascii="Times New Roman" w:hAnsi="Times New Roman" w:cs="Times New Roman"/>
                <w:sz w:val="24"/>
                <w:szCs w:val="24"/>
              </w:rPr>
            </w:pPr>
          </w:p>
        </w:tc>
        <w:tc>
          <w:tcPr>
            <w:tcW w:w="2321" w:type="dxa"/>
            <w:vMerge w:val="restart"/>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Электронные цифровые образовательные ресурсы </w:t>
            </w:r>
          </w:p>
          <w:p w:rsidR="00DC3711" w:rsidRPr="00FE49A0" w:rsidRDefault="00DC3711">
            <w:pPr>
              <w:spacing w:after="0"/>
              <w:ind w:left="135"/>
              <w:rPr>
                <w:rFonts w:ascii="Times New Roman" w:hAnsi="Times New Roman" w:cs="Times New Roman"/>
                <w:sz w:val="24"/>
                <w:szCs w:val="24"/>
              </w:rPr>
            </w:pPr>
          </w:p>
        </w:tc>
      </w:tr>
      <w:tr w:rsidR="00DC3711" w:rsidRPr="00FE49A0" w:rsidTr="00556D48">
        <w:trPr>
          <w:trHeight w:val="144"/>
          <w:tblCellSpacing w:w="20" w:type="nil"/>
        </w:trPr>
        <w:tc>
          <w:tcPr>
            <w:tcW w:w="0" w:type="auto"/>
            <w:vMerge/>
            <w:tcBorders>
              <w:top w:val="nil"/>
            </w:tcBorders>
            <w:tcMar>
              <w:top w:w="50" w:type="dxa"/>
              <w:left w:w="100" w:type="dxa"/>
            </w:tcMar>
          </w:tcPr>
          <w:p w:rsidR="00DC3711" w:rsidRPr="00FE49A0" w:rsidRDefault="00DC3711">
            <w:pPr>
              <w:rPr>
                <w:rFonts w:ascii="Times New Roman" w:hAnsi="Times New Roman" w:cs="Times New Roman"/>
                <w:sz w:val="24"/>
                <w:szCs w:val="24"/>
              </w:rPr>
            </w:pPr>
          </w:p>
        </w:tc>
        <w:tc>
          <w:tcPr>
            <w:tcW w:w="0" w:type="auto"/>
            <w:vMerge/>
            <w:tcBorders>
              <w:top w:val="nil"/>
            </w:tcBorders>
            <w:tcMar>
              <w:top w:w="50" w:type="dxa"/>
              <w:left w:w="100" w:type="dxa"/>
            </w:tcMar>
          </w:tcPr>
          <w:p w:rsidR="00DC3711" w:rsidRPr="00FE49A0" w:rsidRDefault="00DC3711">
            <w:pPr>
              <w:rPr>
                <w:rFonts w:ascii="Times New Roman" w:hAnsi="Times New Roman" w:cs="Times New Roman"/>
                <w:sz w:val="24"/>
                <w:szCs w:val="24"/>
              </w:rPr>
            </w:pPr>
          </w:p>
        </w:tc>
        <w:tc>
          <w:tcPr>
            <w:tcW w:w="1771" w:type="dxa"/>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Всего </w:t>
            </w:r>
          </w:p>
          <w:p w:rsidR="00DC3711" w:rsidRPr="00FE49A0" w:rsidRDefault="00DC3711">
            <w:pPr>
              <w:spacing w:after="0"/>
              <w:ind w:left="135"/>
              <w:rPr>
                <w:rFonts w:ascii="Times New Roman" w:hAnsi="Times New Roman" w:cs="Times New Roman"/>
                <w:sz w:val="24"/>
                <w:szCs w:val="24"/>
              </w:rPr>
            </w:pPr>
          </w:p>
        </w:tc>
        <w:tc>
          <w:tcPr>
            <w:tcW w:w="1873" w:type="dxa"/>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b/>
                <w:color w:val="000000"/>
                <w:sz w:val="24"/>
                <w:szCs w:val="24"/>
              </w:rPr>
              <w:t xml:space="preserve">Контрольные работы </w:t>
            </w:r>
          </w:p>
          <w:p w:rsidR="00DC3711" w:rsidRPr="00FE49A0" w:rsidRDefault="00DC371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C3711" w:rsidRPr="00FE49A0" w:rsidRDefault="00DC3711">
            <w:pPr>
              <w:rPr>
                <w:rFonts w:ascii="Times New Roman" w:hAnsi="Times New Roman" w:cs="Times New Roman"/>
                <w:sz w:val="24"/>
                <w:szCs w:val="24"/>
              </w:rPr>
            </w:pPr>
          </w:p>
        </w:tc>
        <w:tc>
          <w:tcPr>
            <w:tcW w:w="0" w:type="auto"/>
            <w:vMerge/>
            <w:tcBorders>
              <w:top w:val="nil"/>
            </w:tcBorders>
            <w:tcMar>
              <w:top w:w="50" w:type="dxa"/>
              <w:left w:w="100" w:type="dxa"/>
            </w:tcMar>
          </w:tcPr>
          <w:p w:rsidR="00DC3711" w:rsidRPr="00FE49A0" w:rsidRDefault="00DC3711">
            <w:pPr>
              <w:rPr>
                <w:rFonts w:ascii="Times New Roman" w:hAnsi="Times New Roman" w:cs="Times New Roman"/>
                <w:sz w:val="24"/>
                <w:szCs w:val="24"/>
              </w:rPr>
            </w:pPr>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Разнообразие малых жанров фольклора (назначение, сравнение, классификация)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01.09.2026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3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Проявление народной культуры в разнообразных видах фольклора: словесном, музыкальном, обрядовом (календарном)</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02.09.2026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Образы русских богатырей: где жил, чем занимался, какими качествами обладал. </w:t>
            </w:r>
            <w:r w:rsidRPr="00FE49A0">
              <w:rPr>
                <w:rFonts w:ascii="Times New Roman" w:hAnsi="Times New Roman" w:cs="Times New Roman"/>
                <w:color w:val="000000"/>
                <w:sz w:val="24"/>
                <w:szCs w:val="24"/>
              </w:rPr>
              <w:t>На примере былины «Ильины три поездочки»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03.09.2026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Герой былины – защитник страны. На примере былины «Ильины три поездочки»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07.09.2026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08.09.2026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Отражение народной былинной темы в творчестве художника В.М. Васнецова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09.09.2026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10.09.2026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Путешествие героя как основа композиции волшебной сказки. На примере русской народной сказки «Волшебное кольцо»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14.09.2026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15.09.2026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Представление в сказке народного быта и культуры: сказки о животных, бытовые, волшебные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16.09.2026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17.09.2026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4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17.09.2026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Отражение нравственных ценностей на примере фольклорных сказок народов России и мира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21.09.2026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Тематическое повторение по итогам раздела «Фольклор – народная мудрость»</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22.09.2026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15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23.09.2026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Составление устного рассказа «Моё любимое произведение А.С. Пушкина»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24.09.2026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Составление выставки «Произведения А.С. Пушкина». Написание аннотации к книгам на выставке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28.09.2026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Оценка настроения и чувств, вызываемых лирическим произведением А.С. Пушкина. </w:t>
            </w:r>
            <w:r w:rsidRPr="00FE49A0">
              <w:rPr>
                <w:rFonts w:ascii="Times New Roman" w:hAnsi="Times New Roman" w:cs="Times New Roman"/>
                <w:color w:val="000000"/>
                <w:sz w:val="24"/>
                <w:szCs w:val="24"/>
              </w:rPr>
              <w:t>На примере стихотворения «Няне»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29.09.2026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Картины осени в лирических произведениях А.С. Пушкина: сравнения, эпитеты, олицетворения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30.09.2026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01.10.2026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05.10.2026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5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Знакомство с литературной сказкой А.С. </w:t>
            </w:r>
            <w:r w:rsidRPr="00FE49A0">
              <w:rPr>
                <w:rFonts w:ascii="Times New Roman" w:hAnsi="Times New Roman" w:cs="Times New Roman"/>
                <w:color w:val="000000"/>
                <w:sz w:val="24"/>
                <w:szCs w:val="24"/>
                <w:lang w:val="ru-RU"/>
              </w:rPr>
              <w:lastRenderedPageBreak/>
              <w:t>Пушкина «Сказка о мёртвой царевне и о семи богатырях»: сюжет произведения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lastRenderedPageBreak/>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06.10.2026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23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07.10.2026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08.10.2026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Фольклорная основа литературной сказки А.С. Пушкина «Сказка о мёртвой царевне и о семи богатырях»</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12.10.2026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13.10.2026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Тематическое повторение по итогам раздела «Творчество А.С. Пушкина»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14.10.2026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Составление сообщения о М.Ю. Лермонтове. Строфа как элемент композиции стихотворения М.Ю. Лермонтова «Парус»</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15.10.2026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29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Работа со стихотворением М.Ю. Лермонтова «Утёс»: характеристика средств художественной выразительности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19.10.2026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30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Наблюдение за художественными особенностями лирических произведений М.Ю. Лермонтова. </w:t>
            </w:r>
            <w:r w:rsidRPr="00FE49A0">
              <w:rPr>
                <w:rFonts w:ascii="Times New Roman" w:hAnsi="Times New Roman" w:cs="Times New Roman"/>
                <w:color w:val="000000"/>
                <w:sz w:val="24"/>
                <w:szCs w:val="24"/>
              </w:rPr>
              <w:t>Стихотворения о Кавказе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20.10.2026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Патриотическое звучание стихотворения М.Ю. Лермонтова «Москва, Москва! …люблю тебя как сын…»: метафора как «скрытое» сравнение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21.10.2026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6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Творчество Л.Н. Толстого – великого русского писателя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22.10.2026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Общее представление о повести как эпическом жанре. Знакомство с отрывками из повести Л.Н. Толстого «Детство»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05.11.2026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09.11.2026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sidRPr="00FE49A0">
              <w:rPr>
                <w:rFonts w:ascii="Times New Roman" w:hAnsi="Times New Roman" w:cs="Times New Roman"/>
                <w:color w:val="000000"/>
                <w:sz w:val="24"/>
                <w:szCs w:val="24"/>
              </w:rPr>
              <w:t>Составление цитатного плана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10.11.2026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Роль портрета, интерьера в создании образа героя повести «Детство»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11.11.2026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Басни Л.Н. Толстого: выделение </w:t>
            </w:r>
            <w:r w:rsidRPr="00FE49A0">
              <w:rPr>
                <w:rFonts w:ascii="Times New Roman" w:hAnsi="Times New Roman" w:cs="Times New Roman"/>
                <w:color w:val="000000"/>
                <w:sz w:val="24"/>
                <w:szCs w:val="24"/>
                <w:lang w:val="ru-RU"/>
              </w:rPr>
              <w:lastRenderedPageBreak/>
              <w:t>жанровых особенностей</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lastRenderedPageBreak/>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12.11.2026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38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Контрольная работа по разделу «Жанровое многообразие творчества Л.Н. Толстого»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16.11.2026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39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17.11.2026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Взаимоотношения со сверстниками – тема рассказа А.П. Чехова «Мальчики»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18.11.2026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Образы героев-детей в рассказе А.П. Чехова «Мальчики»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19.11.2026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7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Соотнесение заглавия и главной мысли рассказа А.П. Чехова «Мальчики»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23.11.2026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Осознание ценности чтения для учёбы и жизни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24.11.2026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Поэты о красоте родной природы: анализ авторских приёмов создания художественного образа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25.11.2026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Составление устного рассказа по репродукции картины на основе изученных произведений</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26.11.2026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Описание явления природы в стихотворении В.А. Жуковского «Загадка»: приёмы создания </w:t>
            </w:r>
            <w:r w:rsidRPr="00FE49A0">
              <w:rPr>
                <w:rFonts w:ascii="Times New Roman" w:hAnsi="Times New Roman" w:cs="Times New Roman"/>
                <w:color w:val="000000"/>
                <w:sz w:val="24"/>
                <w:szCs w:val="24"/>
                <w:lang w:val="ru-RU"/>
              </w:rPr>
              <w:lastRenderedPageBreak/>
              <w:t>художественного образа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lastRenderedPageBreak/>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30.11.2026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47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Сравнение образа радуги в стихотворениях В.А. Жуковского «Загадка» и Ф.И. Тютчева «Как неожиданно и ярко»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01.12.2026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Восприятие картин природы в стихотворении А.А. Фета «Весенний дождь» и других его стихотворениях</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02.12.2026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49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Авторские приёмы создания художественного образа в стихотворении Е.А. Баратынского «Весна, весна! </w:t>
            </w:r>
            <w:r w:rsidRPr="00FE49A0">
              <w:rPr>
                <w:rFonts w:ascii="Times New Roman" w:hAnsi="Times New Roman" w:cs="Times New Roman"/>
                <w:color w:val="000000"/>
                <w:sz w:val="24"/>
                <w:szCs w:val="24"/>
              </w:rPr>
              <w:t>Как воздух чист…»</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03.12.2026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Резервный урок. Анализ настроения в стихотворении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07.12.2026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Выразительность поэтической речи стихотворения И.С. Никитина «В синем небе плывут над полями…» и другие на выбор</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08.12.2026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8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Анализ чувств и настроения, создаваемых лирическим произведением. </w:t>
            </w:r>
            <w:r w:rsidRPr="00FE49A0">
              <w:rPr>
                <w:rFonts w:ascii="Times New Roman" w:hAnsi="Times New Roman" w:cs="Times New Roman"/>
                <w:color w:val="000000"/>
                <w:sz w:val="24"/>
                <w:szCs w:val="24"/>
              </w:rPr>
              <w:t>На примере произведения А.А. Прокофьева «Люблю берёзу русскую...»</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09.12.2026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Образное изображение осени в стихотворении И.А. Бунина «Листопад»</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10.12.2026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Средства создания речевой выразительности в стихотворения К.Д. Бальмонта. </w:t>
            </w:r>
            <w:r w:rsidRPr="00FE49A0">
              <w:rPr>
                <w:rFonts w:ascii="Times New Roman" w:hAnsi="Times New Roman" w:cs="Times New Roman"/>
                <w:color w:val="000000"/>
                <w:sz w:val="24"/>
                <w:szCs w:val="24"/>
              </w:rPr>
              <w:t xml:space="preserve">На примере стихотворения </w:t>
            </w:r>
            <w:r w:rsidRPr="00FE49A0">
              <w:rPr>
                <w:rFonts w:ascii="Times New Roman" w:hAnsi="Times New Roman" w:cs="Times New Roman"/>
                <w:color w:val="000000"/>
                <w:sz w:val="24"/>
                <w:szCs w:val="24"/>
              </w:rPr>
              <w:lastRenderedPageBreak/>
              <w:t>«Камыши»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lastRenderedPageBreak/>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14.12.2026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55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Резервный урок. Составление текста-рассуждения на тему «Зачем нужна поэзия современному человеку»</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15.12.2026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Темы лирических произведений А.А. Блока. </w:t>
            </w:r>
            <w:r w:rsidRPr="00FE49A0">
              <w:rPr>
                <w:rFonts w:ascii="Times New Roman" w:hAnsi="Times New Roman" w:cs="Times New Roman"/>
                <w:color w:val="000000"/>
                <w:sz w:val="24"/>
                <w:szCs w:val="24"/>
              </w:rPr>
              <w:t>На примере стихотворения «Рождество»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16.12.2026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Составление устного рассказа по репродукции картины на основе изученных лирических произведений</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17.12.2026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Резервный урок. Читательский дневник (правила оформления)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21.12.2026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59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Характеристика героя литературной сказки. На примере сказки В.Ф. Одоевского «Городок в табакерке»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22.12.2026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Народные образы героев сказа П.П. Бажова «Серебряное копытце»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23.12.2026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Наблюдение за художественными особенностями, языком сказа П.П. Бажова «Серебряное копытце»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24.12.2026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9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Иллюстрации как отражение сюжета сказов П.П. Бажова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28.12.2026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Литературная сказка П.П. Ершова «Конёк-Горбунок»: сюжет и построение (композиция) сказки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29.12.2026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Речевые особенности (сказочные </w:t>
            </w:r>
            <w:r w:rsidRPr="00FE49A0">
              <w:rPr>
                <w:rFonts w:ascii="Times New Roman" w:hAnsi="Times New Roman" w:cs="Times New Roman"/>
                <w:color w:val="000000"/>
                <w:sz w:val="24"/>
                <w:szCs w:val="24"/>
                <w:lang w:val="ru-RU"/>
              </w:rPr>
              <w:lastRenderedPageBreak/>
              <w:t>формулы, повторы, постоянные эпитеты) сказки П.П. Ершова «Конёк-Горбунок»</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lastRenderedPageBreak/>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30.12.2026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65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Литературная сказка С.Т. Аксакова «Аленький цветочек» (сюжет, композиция, герои)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11.01.2027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Фольклорная основа литературной сказки С.Т. Аксакова «Аленький цветочек». </w:t>
            </w:r>
            <w:r w:rsidRPr="00FE49A0">
              <w:rPr>
                <w:rFonts w:ascii="Times New Roman" w:hAnsi="Times New Roman" w:cs="Times New Roman"/>
                <w:color w:val="000000"/>
                <w:sz w:val="24"/>
                <w:szCs w:val="24"/>
              </w:rPr>
              <w:t>Сочинение по сказке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12.01.2027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Тематическое повторение по итогам раздела «Литературная сказка»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13.01.2027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Расширение круга детского чтения. Знакомство с авторами юмористических произведений</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14.01.2027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69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Средства создания комического в произведениях Н.Н. Носова и других авторов на выбор</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18.01.2027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19.01.2027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Резервный урок. Работа с детскими книгами Произведения В.Ю. Драгунского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20.01.2027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0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Герой юмористических произведений В.Ю. Драгунского. </w:t>
            </w:r>
            <w:r w:rsidRPr="00FE49A0">
              <w:rPr>
                <w:rFonts w:ascii="Times New Roman" w:hAnsi="Times New Roman" w:cs="Times New Roman"/>
                <w:color w:val="000000"/>
                <w:sz w:val="24"/>
                <w:szCs w:val="24"/>
              </w:rPr>
              <w:t>Средства создания юмористического содержания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21.01.2027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Средства выразительности текста </w:t>
            </w:r>
            <w:r w:rsidRPr="00FE49A0">
              <w:rPr>
                <w:rFonts w:ascii="Times New Roman" w:hAnsi="Times New Roman" w:cs="Times New Roman"/>
                <w:color w:val="000000"/>
                <w:sz w:val="24"/>
                <w:szCs w:val="24"/>
                <w:lang w:val="ru-RU"/>
              </w:rPr>
              <w:lastRenderedPageBreak/>
              <w:t xml:space="preserve">юмористического содержания: гипербола. </w:t>
            </w:r>
            <w:r w:rsidRPr="00FE49A0">
              <w:rPr>
                <w:rFonts w:ascii="Times New Roman" w:hAnsi="Times New Roman" w:cs="Times New Roman"/>
                <w:color w:val="000000"/>
                <w:sz w:val="24"/>
                <w:szCs w:val="24"/>
              </w:rPr>
              <w:t>На примере рассказа В.Ю. Драгунского «Главные реки»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lastRenderedPageBreak/>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25.01.2027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74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Знакомство с пьесой как жанром литературы. Как подготовить произведение к постановке в театре?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26.01.2027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Создание ремарок (их назначение и содержание) на основе анализа характера героев произведения. </w:t>
            </w:r>
            <w:r w:rsidRPr="00FE49A0">
              <w:rPr>
                <w:rFonts w:ascii="Times New Roman" w:hAnsi="Times New Roman" w:cs="Times New Roman"/>
                <w:color w:val="000000"/>
                <w:sz w:val="24"/>
                <w:szCs w:val="24"/>
              </w:rPr>
              <w:t>На примере рассказа В.Ю. Драгунского «Главные реки»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27.01.2027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28.01.2027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Пьеса и сказка: драматическое и эпическое произведения, их структурные и жанровые особенности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01.02.2027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Работа с пьесой-сказкой С.Я. Маршака «Двенадцать месяцев»</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02.02.2027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79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Характеристика героев юмористических произведений. На примере рассказа Л.Д. Каминского «Автопортрет»</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03.02.2027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Резервный урок. Знакомство с детскими журналами: «Весёлые картинки», «Мурзилка» и другими. </w:t>
            </w:r>
            <w:r w:rsidRPr="00FE49A0">
              <w:rPr>
                <w:rFonts w:ascii="Times New Roman" w:hAnsi="Times New Roman" w:cs="Times New Roman"/>
                <w:color w:val="000000"/>
                <w:sz w:val="24"/>
                <w:szCs w:val="24"/>
              </w:rPr>
              <w:t>Сочинение весёлой истории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04.02.2027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81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Приёмы раскрытия главной мысли рассказа. На примере произведения Б.С. Житкова «Как я ловил человечков»</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08.02.2027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1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Работа с рассказом К.Г. Паустовского «Корзина с еловыми шишками»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09.02.2027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10.02.2027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Отличие автора от героя и рассказчика на примере рассказов М.М. Зощенко «Лёля и Минька»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11.02.2027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Отражение нравственно-этических понятий в рассказах М.М. Зощенко «Лёля и Минька». </w:t>
            </w:r>
            <w:r w:rsidRPr="00FE49A0">
              <w:rPr>
                <w:rFonts w:ascii="Times New Roman" w:hAnsi="Times New Roman" w:cs="Times New Roman"/>
                <w:color w:val="000000"/>
                <w:sz w:val="24"/>
                <w:szCs w:val="24"/>
              </w:rPr>
              <w:t>На примере рассказа «Ёлка»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15.02.2027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Знакомство с отрывками из повести Н.Г. Гарина-Михайловского «Детство Тёмы» (отдельные главы): основные события сюжета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16.02.2027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Словесный портрет героя повести Н.Г. Гарина-Михайловского «Детство Тёмы» (отдельные главы)</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17.02.2027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Осмысление поступков и поведения главного героя повести Н.Г. Гарина-Михайловского «Детство Тёмы» (отдельные главы)</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18.02.2027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89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Темы лирических произведений. На </w:t>
            </w:r>
            <w:r w:rsidRPr="00FE49A0">
              <w:rPr>
                <w:rFonts w:ascii="Times New Roman" w:hAnsi="Times New Roman" w:cs="Times New Roman"/>
                <w:color w:val="000000"/>
                <w:sz w:val="24"/>
                <w:szCs w:val="24"/>
                <w:lang w:val="ru-RU"/>
              </w:rPr>
              <w:lastRenderedPageBreak/>
              <w:t>примере стихотворений М.И. Цветаевой «Наши царства», «Бежит тропинка с бугорка…»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lastRenderedPageBreak/>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20.02.2027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90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Резервный урок. Выразительность поэтических картин родной природы. </w:t>
            </w:r>
            <w:r w:rsidRPr="00FE49A0">
              <w:rPr>
                <w:rFonts w:ascii="Times New Roman" w:hAnsi="Times New Roman" w:cs="Times New Roman"/>
                <w:color w:val="000000"/>
                <w:sz w:val="24"/>
                <w:szCs w:val="24"/>
              </w:rPr>
              <w:t>На примере стихотворения И.А. Бунина «Детство»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24.02.2027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Любовь к природе и родному краю – тема произведений поэтов. На примере стихотворений С.А. Есенина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25.02.2027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2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Тематическое повторение по итогам раздела «Произведения о детях и для детей»</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01.03.2027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Составление устного рассказа «Герой, который мне больше всего запомнился»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02.03.2027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Книга как источник информации. Виды информации в книге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03.03.2027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Человек и животные – тема многих произведений писателей</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04.03.2027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Писатели – авторы произведений о животных: выставка книг</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09.03.2027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Наблюдательность писателей, выражающаяся в описании жизни животных. </w:t>
            </w:r>
            <w:r w:rsidRPr="00FE49A0">
              <w:rPr>
                <w:rFonts w:ascii="Times New Roman" w:hAnsi="Times New Roman" w:cs="Times New Roman"/>
                <w:color w:val="000000"/>
                <w:sz w:val="24"/>
                <w:szCs w:val="24"/>
              </w:rPr>
              <w:t>На примере рассказа А.И. Куприна «Скворцы»</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10.03.2027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98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Раскрытие темы о бережном отношении </w:t>
            </w:r>
            <w:r w:rsidRPr="00FE49A0">
              <w:rPr>
                <w:rFonts w:ascii="Times New Roman" w:hAnsi="Times New Roman" w:cs="Times New Roman"/>
                <w:color w:val="000000"/>
                <w:sz w:val="24"/>
                <w:szCs w:val="24"/>
                <w:lang w:val="ru-RU"/>
              </w:rPr>
              <w:lastRenderedPageBreak/>
              <w:t>человека к природе родного края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lastRenderedPageBreak/>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11.03.2027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99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Особенности художественного описания родной природы. На примере рассказа В.П. Астафьева «Весенний остров»</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15.03.2027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Отражение темы «Материнская любовь» в рассказе В.П. Астафьева «Капалуха» и стихотворении С.А. Есенина «Лебёдушка»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16.03.2027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Образ автора в рассказе В.П. Астафьева «Капалуха»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17.03.2027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3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М.М. Пришвин - певец русской природы. Чтение произведения М.М. Пришвина «Выскочка»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18.03.2027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Авторское мастерство создания образов героев-животных. На примере произведения Максима Горького «Воробьишка»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22.03.2027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Человек и его отношения с животными. Обсуждение в классе темы «Что такое самопожертвование»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23.03.2027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Развитие речи: озаглавливание частей. На примере произведения В.П. Астафьева «Стрижонок Скрип»</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24.03.2027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Тематическое повторение по итогам раздела «Произведения о животных и родной природе»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25.03.2027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Резервный урок. Работа с детскими </w:t>
            </w:r>
            <w:r w:rsidRPr="00FE49A0">
              <w:rPr>
                <w:rFonts w:ascii="Times New Roman" w:hAnsi="Times New Roman" w:cs="Times New Roman"/>
                <w:color w:val="000000"/>
                <w:sz w:val="24"/>
                <w:szCs w:val="24"/>
                <w:lang w:val="ru-RU"/>
              </w:rPr>
              <w:lastRenderedPageBreak/>
              <w:t xml:space="preserve">книгами на тему: «Книги о Родине и её истории»: типы книг (изданий). </w:t>
            </w:r>
            <w:r w:rsidRPr="00FE49A0">
              <w:rPr>
                <w:rFonts w:ascii="Times New Roman" w:hAnsi="Times New Roman" w:cs="Times New Roman"/>
                <w:color w:val="000000"/>
                <w:sz w:val="24"/>
                <w:szCs w:val="24"/>
              </w:rPr>
              <w:t>Презентация книги, прочитанной самостоятельно</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lastRenderedPageBreak/>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05.04.2027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108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Составление устного рассказа «Моя любимая книга»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06.04.2027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109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sidRPr="00FE49A0">
              <w:rPr>
                <w:rFonts w:ascii="Times New Roman" w:hAnsi="Times New Roman" w:cs="Times New Roman"/>
                <w:color w:val="000000"/>
                <w:sz w:val="24"/>
                <w:szCs w:val="24"/>
              </w:rPr>
              <w:t>XIX</w:t>
            </w:r>
            <w:r w:rsidRPr="00FE49A0">
              <w:rPr>
                <w:rFonts w:ascii="Times New Roman" w:hAnsi="Times New Roman" w:cs="Times New Roman"/>
                <w:color w:val="000000"/>
                <w:sz w:val="24"/>
                <w:szCs w:val="24"/>
                <w:lang w:val="ru-RU"/>
              </w:rPr>
              <w:t xml:space="preserve"> и </w:t>
            </w:r>
            <w:r w:rsidRPr="00FE49A0">
              <w:rPr>
                <w:rFonts w:ascii="Times New Roman" w:hAnsi="Times New Roman" w:cs="Times New Roman"/>
                <w:color w:val="000000"/>
                <w:sz w:val="24"/>
                <w:szCs w:val="24"/>
              </w:rPr>
              <w:t>XX</w:t>
            </w:r>
            <w:r w:rsidRPr="00FE49A0">
              <w:rPr>
                <w:rFonts w:ascii="Times New Roman" w:hAnsi="Times New Roman" w:cs="Times New Roman"/>
                <w:color w:val="000000"/>
                <w:sz w:val="24"/>
                <w:szCs w:val="24"/>
                <w:lang w:val="ru-RU"/>
              </w:rPr>
              <w:t xml:space="preserve"> вв.</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07.04.2027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Образ родной земли в стихотворении С.Д. Дрожжина «Родине»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08.04.2027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12.04.2027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4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Характеристика народной исторической песни: темы, образы, герои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13.04.2027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Осознание понятий поступок, подвиг на примере произведений о Великой Отечественной войне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14.04.2027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B372C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Наблюдение за художественными особенностями текста авторской песни. </w:t>
            </w:r>
            <w:r w:rsidRPr="00FE49A0">
              <w:rPr>
                <w:rFonts w:ascii="Times New Roman" w:hAnsi="Times New Roman" w:cs="Times New Roman"/>
                <w:color w:val="000000"/>
                <w:sz w:val="24"/>
                <w:szCs w:val="24"/>
              </w:rPr>
              <w:t>Знакомство с песнями на тему Великой Отечественной войны</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15.04.2027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Тема героического прошлого России в </w:t>
            </w:r>
            <w:r w:rsidRPr="00FE49A0">
              <w:rPr>
                <w:rFonts w:ascii="Times New Roman" w:hAnsi="Times New Roman" w:cs="Times New Roman"/>
                <w:color w:val="000000"/>
                <w:sz w:val="24"/>
                <w:szCs w:val="24"/>
                <w:lang w:val="ru-RU"/>
              </w:rPr>
              <w:lastRenderedPageBreak/>
              <w:t>произведениях литературы. На примере «Солдатской песни» Ф.Н. Глинки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lastRenderedPageBreak/>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19.04.2027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116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Составление устного рассказа «Защитник Отечества» по изученным произведениям</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20.04.2027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Тематическое повторение по итогам раздела «О Родине, героические страницы истории» / Всероссийская проверочная работа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21.04.2027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Патриотическое звучание произведений о Родине, о славных и героических страницах истории России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22.04.2027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119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Зарубежные писатели-сказочники: раскрытие главной мысли и особенности композиции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04.05.2027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120</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Особенности басни как лиро-эпического жанра. </w:t>
            </w:r>
            <w:r w:rsidRPr="00FE49A0">
              <w:rPr>
                <w:rFonts w:ascii="Times New Roman" w:hAnsi="Times New Roman" w:cs="Times New Roman"/>
                <w:color w:val="000000"/>
                <w:sz w:val="24"/>
                <w:szCs w:val="24"/>
              </w:rPr>
              <w:t>Басни стихотворные и прозаические</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05.05.2027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121</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06.05.2027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5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122</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Аллегория и ирония как характеристика героев басен. На примере басни И.А. Крылова «Мартышка и очки»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11.05.2027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0">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123</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Работа с баснями И.А. Крылова. </w:t>
            </w:r>
            <w:r w:rsidRPr="00FE49A0">
              <w:rPr>
                <w:rFonts w:ascii="Times New Roman" w:hAnsi="Times New Roman" w:cs="Times New Roman"/>
                <w:color w:val="000000"/>
                <w:sz w:val="24"/>
                <w:szCs w:val="24"/>
              </w:rPr>
              <w:t>Инсценирование их сюжета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12.05.2027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1">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lastRenderedPageBreak/>
              <w:t>124</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Язык басен И.А. Крылова: пословицы, поговорки, крылатые выражения</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13.05.2027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2">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125</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Особенности сюжета «Путешествия Гулливера» Джонатана Свифта (отдельные главы)</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17.05.2027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3">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126</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Характеристика главного героя «Путешествия Гулливера» Джонатана Свифта (отдельные главы)</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18.05.2027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4">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127</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Особенности построения (композиция) литературной сказки: составление плана. </w:t>
            </w:r>
            <w:r w:rsidRPr="00FE49A0">
              <w:rPr>
                <w:rFonts w:ascii="Times New Roman" w:hAnsi="Times New Roman" w:cs="Times New Roman"/>
                <w:color w:val="000000"/>
                <w:sz w:val="24"/>
                <w:szCs w:val="24"/>
              </w:rPr>
              <w:t>Х.К. Андерсен «Русалочка»</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19.05.2027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5">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128</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Средства художественной выразительности в литературной сказке. Х.К. Андерсен «Дикие лебеди»</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20.05.2027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6">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1C0942" w:rsidRPr="00FE49A0" w:rsidTr="00952A58">
        <w:trPr>
          <w:trHeight w:val="144"/>
          <w:tblCellSpacing w:w="20" w:type="nil"/>
        </w:trPr>
        <w:tc>
          <w:tcPr>
            <w:tcW w:w="995" w:type="dxa"/>
            <w:tcMar>
              <w:top w:w="50" w:type="dxa"/>
              <w:left w:w="100" w:type="dxa"/>
            </w:tcMar>
            <w:vAlign w:val="center"/>
          </w:tcPr>
          <w:p w:rsidR="001C0942" w:rsidRPr="00FE49A0" w:rsidRDefault="001C0942">
            <w:pPr>
              <w:spacing w:after="0"/>
              <w:rPr>
                <w:rFonts w:ascii="Times New Roman" w:hAnsi="Times New Roman" w:cs="Times New Roman"/>
                <w:sz w:val="24"/>
                <w:szCs w:val="24"/>
              </w:rPr>
            </w:pPr>
            <w:r w:rsidRPr="00FE49A0">
              <w:rPr>
                <w:rFonts w:ascii="Times New Roman" w:hAnsi="Times New Roman" w:cs="Times New Roman"/>
                <w:color w:val="000000"/>
                <w:sz w:val="24"/>
                <w:szCs w:val="24"/>
              </w:rPr>
              <w:t>129</w:t>
            </w:r>
          </w:p>
        </w:tc>
        <w:tc>
          <w:tcPr>
            <w:tcW w:w="4716"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Описание героя в произведении Марка Твена «Том Сойер» (отдельные главы)</w:t>
            </w:r>
          </w:p>
        </w:tc>
        <w:tc>
          <w:tcPr>
            <w:tcW w:w="1771"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 xml:space="preserve">1 </w:t>
            </w:r>
          </w:p>
        </w:tc>
        <w:tc>
          <w:tcPr>
            <w:tcW w:w="1873" w:type="dxa"/>
            <w:tcMar>
              <w:top w:w="50" w:type="dxa"/>
              <w:left w:w="100" w:type="dxa"/>
            </w:tcMar>
            <w:vAlign w:val="center"/>
          </w:tcPr>
          <w:p w:rsidR="001C0942" w:rsidRPr="00FE49A0" w:rsidRDefault="001C0942">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1C0942" w:rsidRPr="00FE49A0" w:rsidRDefault="001C0942">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24.05.2027 </w:t>
            </w:r>
          </w:p>
        </w:tc>
        <w:tc>
          <w:tcPr>
            <w:tcW w:w="2321" w:type="dxa"/>
            <w:tcMar>
              <w:top w:w="50" w:type="dxa"/>
              <w:left w:w="100" w:type="dxa"/>
            </w:tcMar>
          </w:tcPr>
          <w:p w:rsidR="001C0942" w:rsidRPr="00FE49A0" w:rsidRDefault="001C0942">
            <w:pPr>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7">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DC3711" w:rsidRPr="00FE49A0" w:rsidTr="00556D48">
        <w:trPr>
          <w:trHeight w:val="144"/>
          <w:tblCellSpacing w:w="20" w:type="nil"/>
        </w:trPr>
        <w:tc>
          <w:tcPr>
            <w:tcW w:w="995" w:type="dxa"/>
            <w:tcMar>
              <w:top w:w="50" w:type="dxa"/>
              <w:left w:w="100" w:type="dxa"/>
            </w:tcMar>
            <w:vAlign w:val="center"/>
          </w:tcPr>
          <w:p w:rsidR="00DC3711" w:rsidRPr="00FE49A0" w:rsidRDefault="00BD247C">
            <w:pPr>
              <w:spacing w:after="0"/>
              <w:rPr>
                <w:rFonts w:ascii="Times New Roman" w:hAnsi="Times New Roman" w:cs="Times New Roman"/>
                <w:sz w:val="24"/>
                <w:szCs w:val="24"/>
              </w:rPr>
            </w:pPr>
            <w:r w:rsidRPr="00FE49A0">
              <w:rPr>
                <w:rFonts w:ascii="Times New Roman" w:hAnsi="Times New Roman" w:cs="Times New Roman"/>
                <w:color w:val="000000"/>
                <w:sz w:val="24"/>
                <w:szCs w:val="24"/>
              </w:rPr>
              <w:t>130</w:t>
            </w:r>
          </w:p>
        </w:tc>
        <w:tc>
          <w:tcPr>
            <w:tcW w:w="4716" w:type="dxa"/>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Анализ отдельных эпизодов произведения Марка Твена «Том Сойер» (отдельные главы): средства создания комического. </w:t>
            </w:r>
            <w:r w:rsidRPr="00FE49A0">
              <w:rPr>
                <w:rFonts w:ascii="Times New Roman" w:hAnsi="Times New Roman" w:cs="Times New Roman"/>
                <w:color w:val="000000"/>
                <w:sz w:val="24"/>
                <w:szCs w:val="24"/>
              </w:rPr>
              <w:t>Написание отзыва</w:t>
            </w:r>
          </w:p>
        </w:tc>
        <w:tc>
          <w:tcPr>
            <w:tcW w:w="1771" w:type="dxa"/>
            <w:tcMar>
              <w:top w:w="50" w:type="dxa"/>
              <w:left w:w="100" w:type="dxa"/>
            </w:tcMar>
            <w:vAlign w:val="center"/>
          </w:tcPr>
          <w:p w:rsidR="00DC3711" w:rsidRPr="00FE49A0" w:rsidRDefault="00BD247C">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DC3711" w:rsidRPr="00FE49A0" w:rsidRDefault="00DC3711">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25.05.2027 </w:t>
            </w:r>
          </w:p>
        </w:tc>
        <w:tc>
          <w:tcPr>
            <w:tcW w:w="2321" w:type="dxa"/>
            <w:tcMar>
              <w:top w:w="50" w:type="dxa"/>
              <w:left w:w="100" w:type="dxa"/>
            </w:tcMar>
            <w:vAlign w:val="center"/>
          </w:tcPr>
          <w:p w:rsidR="00DC3711"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8">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DC3711" w:rsidRPr="00FE49A0" w:rsidTr="00556D48">
        <w:trPr>
          <w:trHeight w:val="144"/>
          <w:tblCellSpacing w:w="20" w:type="nil"/>
        </w:trPr>
        <w:tc>
          <w:tcPr>
            <w:tcW w:w="995" w:type="dxa"/>
            <w:tcMar>
              <w:top w:w="50" w:type="dxa"/>
              <w:left w:w="100" w:type="dxa"/>
            </w:tcMar>
            <w:vAlign w:val="center"/>
          </w:tcPr>
          <w:p w:rsidR="00DC3711" w:rsidRPr="00FE49A0" w:rsidRDefault="00BD247C">
            <w:pPr>
              <w:spacing w:after="0"/>
              <w:rPr>
                <w:rFonts w:ascii="Times New Roman" w:hAnsi="Times New Roman" w:cs="Times New Roman"/>
                <w:sz w:val="24"/>
                <w:szCs w:val="24"/>
              </w:rPr>
            </w:pPr>
            <w:r w:rsidRPr="00FE49A0">
              <w:rPr>
                <w:rFonts w:ascii="Times New Roman" w:hAnsi="Times New Roman" w:cs="Times New Roman"/>
                <w:color w:val="000000"/>
                <w:sz w:val="24"/>
                <w:szCs w:val="24"/>
              </w:rPr>
              <w:t>131</w:t>
            </w:r>
          </w:p>
        </w:tc>
        <w:tc>
          <w:tcPr>
            <w:tcW w:w="4716" w:type="dxa"/>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Книги зарубежных писателей</w:t>
            </w:r>
          </w:p>
        </w:tc>
        <w:tc>
          <w:tcPr>
            <w:tcW w:w="1771" w:type="dxa"/>
            <w:tcMar>
              <w:top w:w="50" w:type="dxa"/>
              <w:left w:w="100" w:type="dxa"/>
            </w:tcMar>
            <w:vAlign w:val="center"/>
          </w:tcPr>
          <w:p w:rsidR="00DC3711" w:rsidRPr="00FE49A0" w:rsidRDefault="00BD247C">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1 </w:t>
            </w:r>
          </w:p>
        </w:tc>
        <w:tc>
          <w:tcPr>
            <w:tcW w:w="1873" w:type="dxa"/>
            <w:tcMar>
              <w:top w:w="50" w:type="dxa"/>
              <w:left w:w="100" w:type="dxa"/>
            </w:tcMar>
            <w:vAlign w:val="center"/>
          </w:tcPr>
          <w:p w:rsidR="00DC3711" w:rsidRPr="00FE49A0" w:rsidRDefault="00DC3711">
            <w:pPr>
              <w:spacing w:after="0"/>
              <w:ind w:left="135"/>
              <w:jc w:val="center"/>
              <w:rPr>
                <w:rFonts w:ascii="Times New Roman" w:hAnsi="Times New Roman" w:cs="Times New Roman"/>
                <w:sz w:val="24"/>
                <w:szCs w:val="24"/>
              </w:rPr>
            </w:pPr>
          </w:p>
        </w:tc>
        <w:tc>
          <w:tcPr>
            <w:tcW w:w="1501" w:type="dxa"/>
            <w:tcMar>
              <w:top w:w="50" w:type="dxa"/>
              <w:left w:w="100" w:type="dxa"/>
            </w:tcMar>
            <w:vAlign w:val="center"/>
          </w:tcPr>
          <w:p w:rsidR="00DC3711" w:rsidRPr="00FE49A0" w:rsidRDefault="00BD247C">
            <w:pPr>
              <w:spacing w:after="0"/>
              <w:ind w:left="135"/>
              <w:rPr>
                <w:rFonts w:ascii="Times New Roman" w:hAnsi="Times New Roman" w:cs="Times New Roman"/>
                <w:sz w:val="24"/>
                <w:szCs w:val="24"/>
              </w:rPr>
            </w:pPr>
            <w:r w:rsidRPr="00FE49A0">
              <w:rPr>
                <w:rFonts w:ascii="Times New Roman" w:hAnsi="Times New Roman" w:cs="Times New Roman"/>
                <w:color w:val="000000"/>
                <w:sz w:val="24"/>
                <w:szCs w:val="24"/>
              </w:rPr>
              <w:t xml:space="preserve"> 26.05.2027 </w:t>
            </w:r>
          </w:p>
        </w:tc>
        <w:tc>
          <w:tcPr>
            <w:tcW w:w="2321" w:type="dxa"/>
            <w:tcMar>
              <w:top w:w="50" w:type="dxa"/>
              <w:left w:w="100" w:type="dxa"/>
            </w:tcMar>
            <w:vAlign w:val="center"/>
          </w:tcPr>
          <w:p w:rsidR="00DC3711" w:rsidRPr="00FE49A0" w:rsidRDefault="001C0942">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Библиотека ЦОК </w:t>
            </w:r>
            <w:hyperlink r:id="rId169">
              <w:r w:rsidRPr="00FE49A0">
                <w:rPr>
                  <w:rFonts w:ascii="Times New Roman" w:hAnsi="Times New Roman" w:cs="Times New Roman"/>
                  <w:color w:val="0000FF"/>
                  <w:sz w:val="24"/>
                  <w:szCs w:val="24"/>
                  <w:u w:val="single"/>
                </w:rPr>
                <w:t>https</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m</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edsoo</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ru</w:t>
              </w:r>
              <w:r w:rsidRPr="00FE49A0">
                <w:rPr>
                  <w:rFonts w:ascii="Times New Roman" w:hAnsi="Times New Roman" w:cs="Times New Roman"/>
                  <w:color w:val="0000FF"/>
                  <w:sz w:val="24"/>
                  <w:szCs w:val="24"/>
                  <w:u w:val="single"/>
                  <w:lang w:val="ru-RU"/>
                </w:rPr>
                <w:t>/</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29</w:t>
              </w:r>
              <w:r w:rsidRPr="00FE49A0">
                <w:rPr>
                  <w:rFonts w:ascii="Times New Roman" w:hAnsi="Times New Roman" w:cs="Times New Roman"/>
                  <w:color w:val="0000FF"/>
                  <w:sz w:val="24"/>
                  <w:szCs w:val="24"/>
                  <w:u w:val="single"/>
                </w:rPr>
                <w:t>f</w:t>
              </w:r>
              <w:r w:rsidRPr="00FE49A0">
                <w:rPr>
                  <w:rFonts w:ascii="Times New Roman" w:hAnsi="Times New Roman" w:cs="Times New Roman"/>
                  <w:color w:val="0000FF"/>
                  <w:sz w:val="24"/>
                  <w:szCs w:val="24"/>
                  <w:u w:val="single"/>
                  <w:lang w:val="ru-RU"/>
                </w:rPr>
                <w:t>4</w:t>
              </w:r>
              <w:r w:rsidRPr="00FE49A0">
                <w:rPr>
                  <w:rFonts w:ascii="Times New Roman" w:hAnsi="Times New Roman" w:cs="Times New Roman"/>
                  <w:color w:val="0000FF"/>
                  <w:sz w:val="24"/>
                  <w:szCs w:val="24"/>
                  <w:u w:val="single"/>
                </w:rPr>
                <w:t>fda</w:t>
              </w:r>
            </w:hyperlink>
          </w:p>
        </w:tc>
      </w:tr>
      <w:tr w:rsidR="00DC3711" w:rsidRPr="00FE49A0">
        <w:trPr>
          <w:trHeight w:val="144"/>
          <w:tblCellSpacing w:w="20" w:type="nil"/>
        </w:trPr>
        <w:tc>
          <w:tcPr>
            <w:tcW w:w="0" w:type="auto"/>
            <w:gridSpan w:val="2"/>
            <w:tcMar>
              <w:top w:w="50" w:type="dxa"/>
              <w:left w:w="100" w:type="dxa"/>
            </w:tcMar>
            <w:vAlign w:val="center"/>
          </w:tcPr>
          <w:p w:rsidR="00DC3711" w:rsidRPr="00FE49A0" w:rsidRDefault="00BD247C">
            <w:pPr>
              <w:spacing w:after="0"/>
              <w:ind w:left="135"/>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ОБЩЕЕ КОЛИЧЕСТВО ЧАСОВ ПО ПРОГРАММЕ</w:t>
            </w:r>
          </w:p>
        </w:tc>
        <w:tc>
          <w:tcPr>
            <w:tcW w:w="1771" w:type="dxa"/>
            <w:tcMar>
              <w:top w:w="50" w:type="dxa"/>
              <w:left w:w="100" w:type="dxa"/>
            </w:tcMar>
            <w:vAlign w:val="center"/>
          </w:tcPr>
          <w:p w:rsidR="00DC3711" w:rsidRPr="00FE49A0" w:rsidRDefault="00BD247C">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00556D48" w:rsidRPr="00FE49A0">
              <w:rPr>
                <w:rFonts w:ascii="Times New Roman" w:hAnsi="Times New Roman" w:cs="Times New Roman"/>
                <w:color w:val="000000"/>
                <w:sz w:val="24"/>
                <w:szCs w:val="24"/>
              </w:rPr>
              <w:t>13</w:t>
            </w:r>
            <w:r w:rsidR="00556D48" w:rsidRPr="00FE49A0">
              <w:rPr>
                <w:rFonts w:ascii="Times New Roman" w:hAnsi="Times New Roman" w:cs="Times New Roman"/>
                <w:color w:val="000000"/>
                <w:sz w:val="24"/>
                <w:szCs w:val="24"/>
                <w:lang w:val="ru-RU"/>
              </w:rPr>
              <w:t>1</w:t>
            </w:r>
            <w:r w:rsidRPr="00FE49A0">
              <w:rPr>
                <w:rFonts w:ascii="Times New Roman" w:hAnsi="Times New Roman" w:cs="Times New Roman"/>
                <w:color w:val="000000"/>
                <w:sz w:val="24"/>
                <w:szCs w:val="24"/>
              </w:rPr>
              <w:t xml:space="preserve"> </w:t>
            </w:r>
          </w:p>
        </w:tc>
        <w:tc>
          <w:tcPr>
            <w:tcW w:w="1873" w:type="dxa"/>
            <w:tcMar>
              <w:top w:w="50" w:type="dxa"/>
              <w:left w:w="100" w:type="dxa"/>
            </w:tcMar>
            <w:vAlign w:val="center"/>
          </w:tcPr>
          <w:p w:rsidR="00DC3711" w:rsidRPr="00FE49A0" w:rsidRDefault="00BD247C">
            <w:pPr>
              <w:spacing w:after="0"/>
              <w:ind w:left="135"/>
              <w:jc w:val="center"/>
              <w:rPr>
                <w:rFonts w:ascii="Times New Roman" w:hAnsi="Times New Roman" w:cs="Times New Roman"/>
                <w:sz w:val="24"/>
                <w:szCs w:val="24"/>
              </w:rPr>
            </w:pPr>
            <w:r w:rsidRPr="00FE49A0">
              <w:rPr>
                <w:rFonts w:ascii="Times New Roman" w:hAnsi="Times New Roman" w:cs="Times New Roman"/>
                <w:color w:val="000000"/>
                <w:sz w:val="24"/>
                <w:szCs w:val="24"/>
              </w:rPr>
              <w:t xml:space="preserve"> 8 </w:t>
            </w:r>
          </w:p>
        </w:tc>
        <w:tc>
          <w:tcPr>
            <w:tcW w:w="0" w:type="auto"/>
            <w:gridSpan w:val="2"/>
            <w:tcMar>
              <w:top w:w="50" w:type="dxa"/>
              <w:left w:w="100" w:type="dxa"/>
            </w:tcMar>
            <w:vAlign w:val="center"/>
          </w:tcPr>
          <w:p w:rsidR="00DC3711" w:rsidRPr="00FE49A0" w:rsidRDefault="00DC3711">
            <w:pPr>
              <w:rPr>
                <w:rFonts w:ascii="Times New Roman" w:hAnsi="Times New Roman" w:cs="Times New Roman"/>
                <w:sz w:val="24"/>
                <w:szCs w:val="24"/>
              </w:rPr>
            </w:pPr>
          </w:p>
        </w:tc>
      </w:tr>
    </w:tbl>
    <w:p w:rsidR="00DC3711" w:rsidRPr="00FE49A0" w:rsidRDefault="00DC3711">
      <w:pPr>
        <w:rPr>
          <w:rFonts w:ascii="Times New Roman" w:hAnsi="Times New Roman" w:cs="Times New Roman"/>
          <w:sz w:val="24"/>
          <w:szCs w:val="24"/>
        </w:rPr>
        <w:sectPr w:rsidR="00DC3711" w:rsidRPr="00FE49A0">
          <w:pgSz w:w="16383" w:h="11906" w:orient="landscape"/>
          <w:pgMar w:top="1134" w:right="850" w:bottom="1134" w:left="1701" w:header="720" w:footer="720" w:gutter="0"/>
          <w:cols w:space="720"/>
        </w:sectPr>
      </w:pPr>
    </w:p>
    <w:p w:rsidR="00DC3711" w:rsidRPr="00FE49A0" w:rsidRDefault="00BD247C" w:rsidP="00474F8D">
      <w:pPr>
        <w:spacing w:before="199" w:after="199" w:line="336" w:lineRule="auto"/>
        <w:ind w:left="120"/>
        <w:rPr>
          <w:rFonts w:ascii="Times New Roman" w:hAnsi="Times New Roman" w:cs="Times New Roman"/>
          <w:sz w:val="24"/>
          <w:szCs w:val="24"/>
          <w:lang w:val="ru-RU"/>
        </w:rPr>
      </w:pPr>
      <w:bookmarkStart w:id="39" w:name="block-81785903"/>
      <w:bookmarkEnd w:id="38"/>
      <w:r w:rsidRPr="00FE49A0">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r w:rsidR="00474F8D" w:rsidRPr="00FE49A0">
        <w:rPr>
          <w:rFonts w:ascii="Times New Roman" w:hAnsi="Times New Roman" w:cs="Times New Roman"/>
          <w:sz w:val="24"/>
          <w:szCs w:val="24"/>
          <w:lang w:val="ru-RU"/>
        </w:rPr>
        <w:t xml:space="preserve"> </w:t>
      </w:r>
      <w:r w:rsidRPr="00FE49A0">
        <w:rPr>
          <w:rFonts w:ascii="Times New Roman" w:hAnsi="Times New Roman" w:cs="Times New Roman"/>
          <w:b/>
          <w:color w:val="000000"/>
          <w:sz w:val="24"/>
          <w:szCs w:val="24"/>
          <w:lang w:val="ru-RU"/>
        </w:rPr>
        <w:t xml:space="preserve">ОБРАЗОВАТЕЛЬНОЙ ПРОГРАММЫ </w:t>
      </w:r>
    </w:p>
    <w:p w:rsidR="00DC3711" w:rsidRPr="00FE49A0" w:rsidRDefault="00DC3711">
      <w:pPr>
        <w:spacing w:after="0"/>
        <w:ind w:left="120"/>
        <w:rPr>
          <w:rFonts w:ascii="Times New Roman" w:hAnsi="Times New Roman" w:cs="Times New Roman"/>
          <w:sz w:val="24"/>
          <w:szCs w:val="24"/>
          <w:lang w:val="ru-RU"/>
        </w:rPr>
      </w:pPr>
    </w:p>
    <w:p w:rsidR="00DC3711" w:rsidRPr="00FE49A0" w:rsidRDefault="0030071B">
      <w:pPr>
        <w:spacing w:before="199" w:after="199"/>
        <w:ind w:left="120"/>
        <w:rPr>
          <w:rFonts w:ascii="Times New Roman" w:hAnsi="Times New Roman" w:cs="Times New Roman"/>
          <w:sz w:val="24"/>
          <w:szCs w:val="24"/>
        </w:rPr>
      </w:pPr>
      <w:r w:rsidRPr="00FE49A0">
        <w:rPr>
          <w:rFonts w:ascii="Times New Roman" w:hAnsi="Times New Roman" w:cs="Times New Roman"/>
          <w:b/>
          <w:color w:val="000000"/>
          <w:sz w:val="24"/>
          <w:szCs w:val="24"/>
          <w:lang w:val="ru-RU"/>
        </w:rPr>
        <w:t xml:space="preserve">                                                   </w:t>
      </w:r>
      <w:r w:rsidR="00BD247C" w:rsidRPr="00FE49A0">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3711" w:rsidRPr="00FE49A0">
        <w:trPr>
          <w:trHeight w:val="144"/>
        </w:trPr>
        <w:tc>
          <w:tcPr>
            <w:tcW w:w="1694" w:type="dxa"/>
            <w:tcMar>
              <w:top w:w="50" w:type="dxa"/>
              <w:left w:w="100" w:type="dxa"/>
            </w:tcMar>
            <w:vAlign w:val="center"/>
          </w:tcPr>
          <w:p w:rsidR="00DC3711" w:rsidRPr="00FE49A0" w:rsidRDefault="00BD247C">
            <w:pPr>
              <w:spacing w:after="0"/>
              <w:ind w:left="272"/>
              <w:rPr>
                <w:rFonts w:ascii="Times New Roman" w:hAnsi="Times New Roman" w:cs="Times New Roman"/>
                <w:sz w:val="24"/>
                <w:szCs w:val="24"/>
              </w:rPr>
            </w:pPr>
            <w:r w:rsidRPr="00FE49A0">
              <w:rPr>
                <w:rFonts w:ascii="Times New Roman" w:hAnsi="Times New Roman" w:cs="Times New Roman"/>
                <w:b/>
                <w:color w:val="000000"/>
                <w:sz w:val="24"/>
                <w:szCs w:val="24"/>
              </w:rPr>
              <w:t xml:space="preserve"> Код проверяемого результата </w:t>
            </w:r>
          </w:p>
        </w:tc>
        <w:tc>
          <w:tcPr>
            <w:tcW w:w="11984" w:type="dxa"/>
            <w:tcMar>
              <w:top w:w="50" w:type="dxa"/>
              <w:left w:w="100" w:type="dxa"/>
            </w:tcMar>
            <w:vAlign w:val="center"/>
          </w:tcPr>
          <w:p w:rsidR="00DC3711" w:rsidRPr="00FE49A0" w:rsidRDefault="00BD247C">
            <w:pPr>
              <w:spacing w:after="0"/>
              <w:ind w:left="272"/>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1.2</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1.3</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1.4</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различать художественные произведения и познавательные тексты</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1.5</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1.6</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w:t>
            </w:r>
            <w:r w:rsidRPr="00FE49A0">
              <w:rPr>
                <w:rFonts w:ascii="Times New Roman" w:hAnsi="Times New Roman" w:cs="Times New Roman"/>
                <w:color w:val="000000"/>
                <w:sz w:val="24"/>
                <w:szCs w:val="24"/>
                <w:lang w:val="ru-RU"/>
              </w:rPr>
              <w:lastRenderedPageBreak/>
              <w:t>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lastRenderedPageBreak/>
              <w:t>1.7</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1.8</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1.9</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1.10</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1.11</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1.12</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составлять план текста (вопросный, номинативный, цитатный), пересказывать (устно) подробно, выборочно, сжато (кратко), от </w:t>
            </w:r>
            <w:r w:rsidRPr="00FE49A0">
              <w:rPr>
                <w:rFonts w:ascii="Times New Roman" w:hAnsi="Times New Roman" w:cs="Times New Roman"/>
                <w:color w:val="000000"/>
                <w:sz w:val="24"/>
                <w:szCs w:val="24"/>
                <w:lang w:val="ru-RU"/>
              </w:rPr>
              <w:lastRenderedPageBreak/>
              <w:t>лица героя, с изменением лица рассказчика, от третьего лица</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lastRenderedPageBreak/>
              <w:t>1.13</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1.14</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1.15</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1.16</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DC3711" w:rsidRPr="00FE49A0">
        <w:trPr>
          <w:trHeight w:val="144"/>
        </w:trPr>
        <w:tc>
          <w:tcPr>
            <w:tcW w:w="1694"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1.17</w:t>
            </w:r>
          </w:p>
        </w:tc>
        <w:tc>
          <w:tcPr>
            <w:tcW w:w="11984" w:type="dxa"/>
            <w:tcMar>
              <w:top w:w="50" w:type="dxa"/>
              <w:left w:w="100" w:type="dxa"/>
            </w:tcMar>
            <w:vAlign w:val="center"/>
          </w:tcPr>
          <w:p w:rsidR="00DC3711" w:rsidRPr="00FE49A0" w:rsidRDefault="00BD247C">
            <w:pPr>
              <w:shd w:val="clear" w:color="auto" w:fill="FFFFFF"/>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DC3711" w:rsidRPr="00FE49A0" w:rsidRDefault="00DC3711">
      <w:pPr>
        <w:spacing w:after="0"/>
        <w:ind w:left="120"/>
        <w:rPr>
          <w:rFonts w:ascii="Times New Roman" w:hAnsi="Times New Roman" w:cs="Times New Roman"/>
          <w:sz w:val="24"/>
          <w:szCs w:val="24"/>
          <w:lang w:val="ru-RU"/>
        </w:rPr>
      </w:pPr>
    </w:p>
    <w:p w:rsidR="00DC3711" w:rsidRPr="00FE49A0" w:rsidRDefault="00DC3711">
      <w:pPr>
        <w:rPr>
          <w:rFonts w:ascii="Times New Roman" w:hAnsi="Times New Roman" w:cs="Times New Roman"/>
          <w:sz w:val="24"/>
          <w:szCs w:val="24"/>
          <w:lang w:val="ru-RU"/>
        </w:rPr>
        <w:sectPr w:rsidR="00DC3711" w:rsidRPr="00FE49A0">
          <w:pgSz w:w="11906" w:h="16383"/>
          <w:pgMar w:top="1134" w:right="850" w:bottom="1134" w:left="1701" w:header="720" w:footer="720" w:gutter="0"/>
          <w:cols w:space="720"/>
        </w:sectPr>
      </w:pPr>
    </w:p>
    <w:p w:rsidR="00DC3711" w:rsidRPr="00FE49A0" w:rsidRDefault="00BD247C">
      <w:pPr>
        <w:spacing w:before="199" w:after="199"/>
        <w:ind w:left="120"/>
        <w:rPr>
          <w:rFonts w:ascii="Times New Roman" w:hAnsi="Times New Roman" w:cs="Times New Roman"/>
          <w:sz w:val="24"/>
          <w:szCs w:val="24"/>
        </w:rPr>
      </w:pPr>
      <w:bookmarkStart w:id="40" w:name="block-81785905"/>
      <w:bookmarkEnd w:id="39"/>
      <w:r w:rsidRPr="00FE49A0">
        <w:rPr>
          <w:rFonts w:ascii="Times New Roman" w:hAnsi="Times New Roman" w:cs="Times New Roman"/>
          <w:b/>
          <w:color w:val="000000"/>
          <w:sz w:val="24"/>
          <w:szCs w:val="24"/>
        </w:rPr>
        <w:lastRenderedPageBreak/>
        <w:t>ПРОВЕРЯЕМЫЕ ЭЛЕМЕНТЫ СОДЕРЖАНИЯ</w:t>
      </w:r>
    </w:p>
    <w:p w:rsidR="00DC3711" w:rsidRPr="00FE49A0" w:rsidRDefault="00DC3711">
      <w:pPr>
        <w:spacing w:after="0"/>
        <w:ind w:left="120"/>
        <w:rPr>
          <w:rFonts w:ascii="Times New Roman" w:hAnsi="Times New Roman" w:cs="Times New Roman"/>
          <w:sz w:val="24"/>
          <w:szCs w:val="24"/>
        </w:rPr>
      </w:pPr>
    </w:p>
    <w:p w:rsidR="00DC3711" w:rsidRPr="00FE49A0" w:rsidRDefault="00DC3711">
      <w:pPr>
        <w:spacing w:after="0"/>
        <w:ind w:left="120"/>
        <w:rPr>
          <w:rFonts w:ascii="Times New Roman" w:hAnsi="Times New Roman" w:cs="Times New Roman"/>
          <w:sz w:val="24"/>
          <w:szCs w:val="24"/>
        </w:rPr>
      </w:pPr>
    </w:p>
    <w:p w:rsidR="00DC3711" w:rsidRPr="00FE49A0" w:rsidRDefault="0030071B">
      <w:pPr>
        <w:spacing w:before="199" w:after="199"/>
        <w:ind w:left="120"/>
        <w:rPr>
          <w:rFonts w:ascii="Times New Roman" w:hAnsi="Times New Roman" w:cs="Times New Roman"/>
          <w:sz w:val="24"/>
          <w:szCs w:val="24"/>
        </w:rPr>
      </w:pPr>
      <w:r w:rsidRPr="00FE49A0">
        <w:rPr>
          <w:rFonts w:ascii="Times New Roman" w:hAnsi="Times New Roman" w:cs="Times New Roman"/>
          <w:b/>
          <w:color w:val="000000"/>
          <w:sz w:val="24"/>
          <w:szCs w:val="24"/>
          <w:lang w:val="ru-RU"/>
        </w:rPr>
        <w:t xml:space="preserve">                                             </w:t>
      </w:r>
      <w:r w:rsidR="00BD247C" w:rsidRPr="00FE49A0">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DC3711" w:rsidRPr="00FE49A0">
        <w:trPr>
          <w:trHeight w:val="144"/>
        </w:trPr>
        <w:tc>
          <w:tcPr>
            <w:tcW w:w="1195" w:type="dxa"/>
            <w:tcMar>
              <w:top w:w="50" w:type="dxa"/>
              <w:left w:w="100" w:type="dxa"/>
            </w:tcMar>
            <w:vAlign w:val="center"/>
          </w:tcPr>
          <w:p w:rsidR="00DC3711" w:rsidRPr="00FE49A0" w:rsidRDefault="00BD247C">
            <w:pPr>
              <w:spacing w:after="0"/>
              <w:ind w:left="272"/>
              <w:rPr>
                <w:rFonts w:ascii="Times New Roman" w:hAnsi="Times New Roman" w:cs="Times New Roman"/>
                <w:sz w:val="24"/>
                <w:szCs w:val="24"/>
              </w:rPr>
            </w:pPr>
            <w:r w:rsidRPr="00FE49A0">
              <w:rPr>
                <w:rFonts w:ascii="Times New Roman" w:hAnsi="Times New Roman" w:cs="Times New Roman"/>
                <w:b/>
                <w:color w:val="000000"/>
                <w:sz w:val="24"/>
                <w:szCs w:val="24"/>
              </w:rPr>
              <w:t xml:space="preserve"> Код </w:t>
            </w:r>
          </w:p>
        </w:tc>
        <w:tc>
          <w:tcPr>
            <w:tcW w:w="12882" w:type="dxa"/>
            <w:tcMar>
              <w:top w:w="50" w:type="dxa"/>
              <w:left w:w="100" w:type="dxa"/>
            </w:tcMar>
            <w:vAlign w:val="center"/>
          </w:tcPr>
          <w:p w:rsidR="00DC3711" w:rsidRPr="00FE49A0" w:rsidRDefault="00BD247C">
            <w:pPr>
              <w:spacing w:after="0"/>
              <w:ind w:left="272"/>
              <w:rPr>
                <w:rFonts w:ascii="Times New Roman" w:hAnsi="Times New Roman" w:cs="Times New Roman"/>
                <w:sz w:val="24"/>
                <w:szCs w:val="24"/>
              </w:rPr>
            </w:pPr>
            <w:r w:rsidRPr="00FE49A0">
              <w:rPr>
                <w:rFonts w:ascii="Times New Roman" w:hAnsi="Times New Roman" w:cs="Times New Roman"/>
                <w:b/>
                <w:color w:val="000000"/>
                <w:sz w:val="24"/>
                <w:szCs w:val="24"/>
              </w:rPr>
              <w:t xml:space="preserve"> Проверяемый элемент содержания </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rPr>
              <w:t>Произведения о Родине</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1.1</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Образ родной земли в стихотворных и прозаических произведениях писателей и поэтов Х</w:t>
            </w:r>
            <w:r w:rsidRPr="00FE49A0">
              <w:rPr>
                <w:rFonts w:ascii="Times New Roman" w:hAnsi="Times New Roman" w:cs="Times New Roman"/>
                <w:color w:val="000000"/>
                <w:sz w:val="24"/>
                <w:szCs w:val="24"/>
              </w:rPr>
              <w:t>I</w:t>
            </w:r>
            <w:r w:rsidRPr="00FE49A0">
              <w:rPr>
                <w:rFonts w:ascii="Times New Roman" w:hAnsi="Times New Roman" w:cs="Times New Roman"/>
                <w:color w:val="000000"/>
                <w:sz w:val="24"/>
                <w:szCs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1.2</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1.3</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1.4</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Понятие исторической песни; песни на тему Великой Отечественной войны (2 – 3 произведения по выбору)</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2</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rPr>
              <w:t>Фольклор (устное народное творчество)</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2.1</w:t>
            </w:r>
          </w:p>
        </w:tc>
        <w:tc>
          <w:tcPr>
            <w:tcW w:w="12882" w:type="dxa"/>
            <w:tcMar>
              <w:top w:w="50" w:type="dxa"/>
              <w:left w:w="100" w:type="dxa"/>
            </w:tcMar>
            <w:vAlign w:val="center"/>
          </w:tcPr>
          <w:p w:rsidR="00DC3711" w:rsidRPr="00FE49A0" w:rsidRDefault="00BD247C">
            <w:pPr>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2.2</w:t>
            </w:r>
          </w:p>
        </w:tc>
        <w:tc>
          <w:tcPr>
            <w:tcW w:w="12882" w:type="dxa"/>
            <w:tcMar>
              <w:top w:w="50" w:type="dxa"/>
              <w:left w:w="100" w:type="dxa"/>
            </w:tcMar>
            <w:vAlign w:val="center"/>
          </w:tcPr>
          <w:p w:rsidR="00DC3711" w:rsidRPr="00FE49A0" w:rsidRDefault="00BD247C">
            <w:pPr>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Малые жанры фольклора (назначение, сравнение, классификация). Собиратели фольклора (А.Н. Афанасьев, В.И. Даль)</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2.3</w:t>
            </w:r>
          </w:p>
        </w:tc>
        <w:tc>
          <w:tcPr>
            <w:tcW w:w="12882" w:type="dxa"/>
            <w:tcMar>
              <w:top w:w="50" w:type="dxa"/>
              <w:left w:w="100" w:type="dxa"/>
            </w:tcMar>
            <w:vAlign w:val="center"/>
          </w:tcPr>
          <w:p w:rsidR="00DC3711" w:rsidRPr="00FE49A0" w:rsidRDefault="00BD247C">
            <w:pPr>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Виды сказок: о животных, бытовые, волшебные. 2 – 3 русские народные сказки по выбору и 2 – 3 сказки народов России по выбору</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2.4</w:t>
            </w:r>
          </w:p>
        </w:tc>
        <w:tc>
          <w:tcPr>
            <w:tcW w:w="12882" w:type="dxa"/>
            <w:tcMar>
              <w:top w:w="50" w:type="dxa"/>
              <w:left w:w="100" w:type="dxa"/>
            </w:tcMar>
            <w:vAlign w:val="center"/>
          </w:tcPr>
          <w:p w:rsidR="00DC3711" w:rsidRPr="00FE49A0" w:rsidRDefault="00BD247C">
            <w:pPr>
              <w:spacing w:after="0" w:line="336"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lastRenderedPageBreak/>
              <w:t>2.5</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3</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rPr>
              <w:t>Творчество А.С. Пушкина</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3.1</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Картины природы в лирических произведениях А.С. Пушкина (на примере 2 – 3 произведений). </w:t>
            </w:r>
            <w:r w:rsidRPr="00FE49A0">
              <w:rPr>
                <w:rFonts w:ascii="Times New Roman" w:hAnsi="Times New Roman" w:cs="Times New Roman"/>
                <w:color w:val="000000"/>
                <w:sz w:val="24"/>
                <w:szCs w:val="24"/>
              </w:rPr>
              <w:t>Стихотворения: «Няне», «Осень» (отрывки), «Зимняя дорога» и другие.</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3.2</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Литературные сказки А.С. Пушкина в стихах: «Сказка о мёртвой царевне и о семи богатырях». </w:t>
            </w:r>
            <w:r w:rsidRPr="00FE49A0">
              <w:rPr>
                <w:rFonts w:ascii="Times New Roman" w:hAnsi="Times New Roman" w:cs="Times New Roman"/>
                <w:color w:val="000000"/>
                <w:sz w:val="24"/>
                <w:szCs w:val="24"/>
              </w:rPr>
              <w:t>Фольклорная основа авторской сказки</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4</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Басни И.А. Крылова, И.И. Хемницера, Л.Н. Толстого, С.В. Михалкова (не менее трех). </w:t>
            </w:r>
            <w:r w:rsidRPr="00FE49A0">
              <w:rPr>
                <w:rFonts w:ascii="Times New Roman" w:hAnsi="Times New Roman" w:cs="Times New Roman"/>
                <w:color w:val="000000"/>
                <w:sz w:val="24"/>
                <w:szCs w:val="24"/>
              </w:rPr>
              <w:t>Басня как лиро-эпический жанр. Аллегория в баснях</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4.1</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Басни И.А. Крылова: «Стрекоза и муравей», «Квартет» и другие </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4.2</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Басни стихотворные и прозаические. И.И. Хемницер «Стрекоза», Л.Н. Толстой «Стрекоза и муравьи», С.В. Михалков и другие</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5</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lang w:val="ru-RU"/>
              </w:rPr>
              <w:t>Лирические произведения М.Ю. Лермонтова (не менее трёх). Стихотворения: «Утёс», «Парус», «Москва, Москва! …</w:t>
            </w:r>
            <w:r w:rsidRPr="00FE49A0">
              <w:rPr>
                <w:rFonts w:ascii="Times New Roman" w:hAnsi="Times New Roman" w:cs="Times New Roman"/>
                <w:color w:val="000000"/>
                <w:sz w:val="24"/>
                <w:szCs w:val="24"/>
              </w:rPr>
              <w:t>Люблю тебя как сын…» и другие</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6</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7</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Картины природы в творчестве поэтов и писателей Х</w:t>
            </w:r>
            <w:r w:rsidRPr="00FE49A0">
              <w:rPr>
                <w:rFonts w:ascii="Times New Roman" w:hAnsi="Times New Roman" w:cs="Times New Roman"/>
                <w:color w:val="000000"/>
                <w:sz w:val="24"/>
                <w:szCs w:val="24"/>
              </w:rPr>
              <w:t>I</w:t>
            </w:r>
            <w:r w:rsidRPr="00FE49A0">
              <w:rPr>
                <w:rFonts w:ascii="Times New Roman" w:hAnsi="Times New Roman" w:cs="Times New Roman"/>
                <w:color w:val="000000"/>
                <w:sz w:val="24"/>
                <w:szCs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8</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9</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10</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 xml:space="preserve">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w:t>
            </w:r>
            <w:r w:rsidRPr="00FE49A0">
              <w:rPr>
                <w:rFonts w:ascii="Times New Roman" w:hAnsi="Times New Roman" w:cs="Times New Roman"/>
                <w:color w:val="000000"/>
                <w:sz w:val="24"/>
                <w:szCs w:val="24"/>
                <w:lang w:val="ru-RU"/>
              </w:rPr>
              <w:lastRenderedPageBreak/>
              <w:t>рассказа из цикла), К.Г. Паустовский «Корзина с еловыми шишками» и другие</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lastRenderedPageBreak/>
              <w:t>11</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Пьеса (одна по выбору). С.Я. Маршак «Двенадцать месяцев» и другие</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12</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13</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rPr>
              <w:t>Зарубежная литература</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13.1</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Литературные сказки зарубежных писателей Ш. Перро, Х.-К. Андерсена, братьев Гримм и других (по выбору). </w:t>
            </w:r>
            <w:r w:rsidRPr="00FE49A0">
              <w:rPr>
                <w:rFonts w:ascii="Times New Roman" w:hAnsi="Times New Roman" w:cs="Times New Roman"/>
                <w:color w:val="000000"/>
                <w:sz w:val="24"/>
                <w:szCs w:val="24"/>
              </w:rPr>
              <w:t>Х.-К. Андерсен «Дикие лебеди», «Русалочка»</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13.2</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DC3711" w:rsidRPr="00FE49A0">
        <w:trPr>
          <w:trHeight w:val="144"/>
        </w:trPr>
        <w:tc>
          <w:tcPr>
            <w:tcW w:w="1195" w:type="dxa"/>
            <w:tcMar>
              <w:top w:w="50" w:type="dxa"/>
              <w:left w:w="100" w:type="dxa"/>
            </w:tcMar>
            <w:vAlign w:val="center"/>
          </w:tcPr>
          <w:p w:rsidR="00DC3711" w:rsidRPr="00FE49A0" w:rsidRDefault="00BD247C">
            <w:pPr>
              <w:spacing w:after="0" w:line="336" w:lineRule="auto"/>
              <w:ind w:left="365"/>
              <w:jc w:val="center"/>
              <w:rPr>
                <w:rFonts w:ascii="Times New Roman" w:hAnsi="Times New Roman" w:cs="Times New Roman"/>
                <w:sz w:val="24"/>
                <w:szCs w:val="24"/>
              </w:rPr>
            </w:pPr>
            <w:r w:rsidRPr="00FE49A0">
              <w:rPr>
                <w:rFonts w:ascii="Times New Roman" w:hAnsi="Times New Roman" w:cs="Times New Roman"/>
                <w:color w:val="000000"/>
                <w:sz w:val="24"/>
                <w:szCs w:val="24"/>
              </w:rPr>
              <w:t>14</w:t>
            </w:r>
          </w:p>
        </w:tc>
        <w:tc>
          <w:tcPr>
            <w:tcW w:w="12882" w:type="dxa"/>
            <w:tcMar>
              <w:top w:w="50" w:type="dxa"/>
              <w:left w:w="100" w:type="dxa"/>
            </w:tcMar>
            <w:vAlign w:val="center"/>
          </w:tcPr>
          <w:p w:rsidR="00DC3711" w:rsidRPr="00FE49A0" w:rsidRDefault="00BD247C">
            <w:pPr>
              <w:spacing w:after="0" w:line="312" w:lineRule="auto"/>
              <w:ind w:left="365"/>
              <w:jc w:val="both"/>
              <w:rPr>
                <w:rFonts w:ascii="Times New Roman" w:hAnsi="Times New Roman" w:cs="Times New Roman"/>
                <w:sz w:val="24"/>
                <w:szCs w:val="24"/>
                <w:lang w:val="ru-RU"/>
              </w:rPr>
            </w:pPr>
            <w:r w:rsidRPr="00FE49A0">
              <w:rPr>
                <w:rFonts w:ascii="Times New Roman" w:hAnsi="Times New Roman" w:cs="Times New Roman"/>
                <w:color w:val="000000"/>
                <w:sz w:val="24"/>
                <w:szCs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DC3711" w:rsidRPr="00FE49A0" w:rsidRDefault="00BD247C">
            <w:pPr>
              <w:spacing w:after="0" w:line="312" w:lineRule="auto"/>
              <w:ind w:left="365"/>
              <w:jc w:val="both"/>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sidRPr="00FE49A0">
              <w:rPr>
                <w:rFonts w:ascii="Times New Roman" w:hAnsi="Times New Roman" w:cs="Times New Roman"/>
                <w:color w:val="000000"/>
                <w:sz w:val="24"/>
                <w:szCs w:val="24"/>
              </w:rPr>
              <w:t>Эпос. Лирика. Драма. Проза и поэзия</w:t>
            </w:r>
          </w:p>
        </w:tc>
      </w:tr>
    </w:tbl>
    <w:p w:rsidR="00DC3711" w:rsidRPr="00FE49A0" w:rsidRDefault="00DC3711">
      <w:pPr>
        <w:rPr>
          <w:rFonts w:ascii="Times New Roman" w:hAnsi="Times New Roman" w:cs="Times New Roman"/>
          <w:sz w:val="24"/>
          <w:szCs w:val="24"/>
        </w:rPr>
        <w:sectPr w:rsidR="00DC3711" w:rsidRPr="00FE49A0">
          <w:pgSz w:w="11906" w:h="16383"/>
          <w:pgMar w:top="1134" w:right="850" w:bottom="1134" w:left="1701" w:header="720" w:footer="720" w:gutter="0"/>
          <w:cols w:space="720"/>
        </w:sectPr>
      </w:pPr>
    </w:p>
    <w:p w:rsidR="00DC3711" w:rsidRPr="00FE49A0" w:rsidRDefault="00BD247C">
      <w:pPr>
        <w:spacing w:after="0"/>
        <w:ind w:left="120"/>
        <w:rPr>
          <w:rFonts w:ascii="Times New Roman" w:hAnsi="Times New Roman" w:cs="Times New Roman"/>
          <w:sz w:val="24"/>
          <w:szCs w:val="24"/>
        </w:rPr>
      </w:pPr>
      <w:bookmarkStart w:id="41" w:name="block-81785904"/>
      <w:bookmarkEnd w:id="40"/>
      <w:r w:rsidRPr="00FE49A0">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DC3711" w:rsidRPr="00FE49A0" w:rsidRDefault="00BD247C">
      <w:pPr>
        <w:spacing w:after="0" w:line="480" w:lineRule="auto"/>
        <w:ind w:left="120"/>
        <w:rPr>
          <w:rFonts w:ascii="Times New Roman" w:hAnsi="Times New Roman" w:cs="Times New Roman"/>
          <w:sz w:val="24"/>
          <w:szCs w:val="24"/>
        </w:rPr>
      </w:pPr>
      <w:r w:rsidRPr="00FE49A0">
        <w:rPr>
          <w:rFonts w:ascii="Times New Roman" w:hAnsi="Times New Roman" w:cs="Times New Roman"/>
          <w:b/>
          <w:color w:val="000000"/>
          <w:sz w:val="24"/>
          <w:szCs w:val="24"/>
        </w:rPr>
        <w:t>ОБЯЗАТЕЛЬНЫЕ УЧЕБНЫЕ МАТЕРИАЛЫ ДЛЯ УЧЕНИКА</w:t>
      </w:r>
    </w:p>
    <w:p w:rsidR="00DC3711" w:rsidRPr="00FE49A0" w:rsidRDefault="00BD247C">
      <w:pPr>
        <w:spacing w:after="0" w:line="480" w:lineRule="auto"/>
        <w:ind w:left="120"/>
        <w:rPr>
          <w:rFonts w:ascii="Times New Roman" w:hAnsi="Times New Roman" w:cs="Times New Roman"/>
          <w:sz w:val="24"/>
          <w:szCs w:val="24"/>
          <w:lang w:val="ru-RU"/>
        </w:rPr>
      </w:pPr>
      <w:bookmarkStart w:id="42" w:name="affad5d6-e7c5-4217-a5f0-770d8e0e87a8"/>
      <w:r w:rsidRPr="00FE49A0">
        <w:rPr>
          <w:rFonts w:ascii="Times New Roman" w:hAnsi="Times New Roman" w:cs="Times New Roman"/>
          <w:color w:val="000000"/>
          <w:sz w:val="24"/>
          <w:szCs w:val="24"/>
          <w:lang w:val="ru-RU"/>
        </w:rPr>
        <w:t>• Литературное чтение: 4-й класс: учебник: в 2 частях; 13-е издание, переработанное Климанова Л.Ф., Горецкий В.Г., Голованова М.В. и др. Акционерное общество «Издательство «Просвещение»</w:t>
      </w:r>
      <w:bookmarkEnd w:id="42"/>
    </w:p>
    <w:p w:rsidR="00DC3711" w:rsidRPr="00FE49A0" w:rsidRDefault="00DC3711">
      <w:pPr>
        <w:spacing w:after="0"/>
        <w:ind w:left="120"/>
        <w:rPr>
          <w:rFonts w:ascii="Times New Roman" w:hAnsi="Times New Roman" w:cs="Times New Roman"/>
          <w:sz w:val="24"/>
          <w:szCs w:val="24"/>
          <w:lang w:val="ru-RU"/>
        </w:rPr>
      </w:pPr>
    </w:p>
    <w:p w:rsidR="00DC3711" w:rsidRPr="00FE49A0" w:rsidRDefault="00BD247C">
      <w:pPr>
        <w:spacing w:after="0" w:line="480" w:lineRule="auto"/>
        <w:ind w:left="120"/>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МЕТОДИЧЕСКИЕ МАТЕРИАЛЫ ДЛЯ УЧИТЕЛЯ</w:t>
      </w:r>
    </w:p>
    <w:p w:rsidR="00474F8D" w:rsidRPr="00FE49A0" w:rsidRDefault="00474F8D" w:rsidP="00474F8D">
      <w:pPr>
        <w:spacing w:after="0" w:line="480" w:lineRule="auto"/>
        <w:ind w:left="120"/>
        <w:rPr>
          <w:rFonts w:ascii="Times New Roman" w:hAnsi="Times New Roman" w:cs="Times New Roman"/>
          <w:sz w:val="24"/>
          <w:szCs w:val="24"/>
          <w:lang w:val="ru-RU"/>
        </w:rPr>
      </w:pPr>
      <w:r w:rsidRPr="00FE49A0">
        <w:rPr>
          <w:rFonts w:ascii="Times New Roman" w:hAnsi="Times New Roman" w:cs="Times New Roman"/>
          <w:sz w:val="24"/>
          <w:szCs w:val="24"/>
          <w:lang w:val="ru-RU"/>
        </w:rPr>
        <w:t>Литературное чтение: 3 класс : методические рекомендации : учебное пособие: Н. А. Стефаненко. –5- е изд., перераб. – Москва : Просвещение, 2025. – 96 с. -   (Школа России)</w:t>
      </w:r>
    </w:p>
    <w:p w:rsidR="00DC3711" w:rsidRPr="00FE49A0" w:rsidRDefault="00DC3711">
      <w:pPr>
        <w:spacing w:after="0"/>
        <w:ind w:left="120"/>
        <w:rPr>
          <w:rFonts w:ascii="Times New Roman" w:hAnsi="Times New Roman" w:cs="Times New Roman"/>
          <w:sz w:val="24"/>
          <w:szCs w:val="24"/>
          <w:lang w:val="ru-RU"/>
        </w:rPr>
      </w:pPr>
    </w:p>
    <w:p w:rsidR="00DC3711" w:rsidRPr="00FE49A0" w:rsidRDefault="00BD247C">
      <w:pPr>
        <w:spacing w:after="0" w:line="480" w:lineRule="auto"/>
        <w:ind w:left="120"/>
        <w:rPr>
          <w:rFonts w:ascii="Times New Roman" w:hAnsi="Times New Roman" w:cs="Times New Roman"/>
          <w:sz w:val="24"/>
          <w:szCs w:val="24"/>
          <w:lang w:val="ru-RU"/>
        </w:rPr>
      </w:pPr>
      <w:r w:rsidRPr="00FE49A0">
        <w:rPr>
          <w:rFonts w:ascii="Times New Roman" w:hAnsi="Times New Roman" w:cs="Times New Roman"/>
          <w:b/>
          <w:color w:val="000000"/>
          <w:sz w:val="24"/>
          <w:szCs w:val="24"/>
          <w:lang w:val="ru-RU"/>
        </w:rPr>
        <w:t>ЦИФРОВЫЕ ОБРАЗОВАТЕЛЬНЫЕ РЕСУРСЫ И РЕСУРСЫ СЕТИ ИНТЕРНЕТ</w:t>
      </w:r>
    </w:p>
    <w:p w:rsidR="00474F8D" w:rsidRPr="00FE49A0" w:rsidRDefault="00BD247C" w:rsidP="00474F8D">
      <w:pPr>
        <w:rPr>
          <w:rFonts w:ascii="Times New Roman" w:hAnsi="Times New Roman" w:cs="Times New Roman"/>
          <w:sz w:val="24"/>
          <w:szCs w:val="24"/>
        </w:rPr>
      </w:pPr>
      <w:r w:rsidRPr="00FE49A0">
        <w:rPr>
          <w:rFonts w:ascii="Times New Roman" w:hAnsi="Times New Roman" w:cs="Times New Roman"/>
          <w:color w:val="000000"/>
          <w:sz w:val="24"/>
          <w:szCs w:val="24"/>
          <w:lang w:val="ru-RU"/>
        </w:rPr>
        <w:t xml:space="preserve"> </w:t>
      </w:r>
      <w:r w:rsidRPr="00FE49A0">
        <w:rPr>
          <w:rFonts w:ascii="Times New Roman" w:hAnsi="Times New Roman" w:cs="Times New Roman"/>
          <w:color w:val="000000"/>
          <w:sz w:val="24"/>
          <w:szCs w:val="24"/>
        </w:rPr>
        <w:t>Https://urok.1sept.ru/ http://school-collection.edu.ru/</w:t>
      </w:r>
      <w:r w:rsidRPr="00FE49A0">
        <w:rPr>
          <w:rFonts w:ascii="Times New Roman" w:hAnsi="Times New Roman" w:cs="Times New Roman"/>
          <w:sz w:val="24"/>
          <w:szCs w:val="24"/>
        </w:rPr>
        <w:br/>
      </w:r>
      <w:r w:rsidRPr="00FE49A0">
        <w:rPr>
          <w:rFonts w:ascii="Times New Roman" w:hAnsi="Times New Roman" w:cs="Times New Roman"/>
          <w:color w:val="000000"/>
          <w:sz w:val="24"/>
          <w:szCs w:val="24"/>
        </w:rPr>
        <w:t xml:space="preserve"> https://rosuchebnik.ru/metodicheskaja-pomosch/nachalnoe-obrazovanie</w:t>
      </w:r>
      <w:r w:rsidRPr="00FE49A0">
        <w:rPr>
          <w:rFonts w:ascii="Times New Roman" w:hAnsi="Times New Roman" w:cs="Times New Roman"/>
          <w:sz w:val="24"/>
          <w:szCs w:val="24"/>
        </w:rPr>
        <w:br/>
      </w:r>
      <w:r w:rsidR="00474F8D" w:rsidRPr="00FE49A0">
        <w:rPr>
          <w:rFonts w:ascii="Times New Roman" w:hAnsi="Times New Roman" w:cs="Times New Roman"/>
          <w:color w:val="000000"/>
          <w:sz w:val="24"/>
          <w:szCs w:val="24"/>
          <w:lang w:val="ru-RU"/>
        </w:rPr>
        <w:t>Библиотека</w:t>
      </w:r>
      <w:r w:rsidR="00474F8D" w:rsidRPr="00FE49A0">
        <w:rPr>
          <w:rFonts w:ascii="Times New Roman" w:hAnsi="Times New Roman" w:cs="Times New Roman"/>
          <w:color w:val="000000"/>
          <w:sz w:val="24"/>
          <w:szCs w:val="24"/>
        </w:rPr>
        <w:t xml:space="preserve"> </w:t>
      </w:r>
      <w:r w:rsidR="00474F8D" w:rsidRPr="00FE49A0">
        <w:rPr>
          <w:rFonts w:ascii="Times New Roman" w:hAnsi="Times New Roman" w:cs="Times New Roman"/>
          <w:color w:val="000000"/>
          <w:sz w:val="24"/>
          <w:szCs w:val="24"/>
          <w:lang w:val="ru-RU"/>
        </w:rPr>
        <w:t>ЦОК</w:t>
      </w:r>
      <w:r w:rsidR="00474F8D" w:rsidRPr="00FE49A0">
        <w:rPr>
          <w:rFonts w:ascii="Times New Roman" w:hAnsi="Times New Roman" w:cs="Times New Roman"/>
          <w:color w:val="000000"/>
          <w:sz w:val="24"/>
          <w:szCs w:val="24"/>
        </w:rPr>
        <w:t xml:space="preserve"> </w:t>
      </w:r>
      <w:hyperlink r:id="rId170">
        <w:r w:rsidR="00474F8D" w:rsidRPr="00FE49A0">
          <w:rPr>
            <w:rFonts w:ascii="Times New Roman" w:hAnsi="Times New Roman" w:cs="Times New Roman"/>
            <w:color w:val="0000FF"/>
            <w:sz w:val="24"/>
            <w:szCs w:val="24"/>
            <w:u w:val="single"/>
          </w:rPr>
          <w:t>https://m.edsoo.ru</w:t>
        </w:r>
      </w:hyperlink>
    </w:p>
    <w:p w:rsidR="00DC3711" w:rsidRPr="00FE49A0" w:rsidRDefault="00BD247C">
      <w:pPr>
        <w:spacing w:after="0" w:line="480" w:lineRule="auto"/>
        <w:ind w:left="120"/>
        <w:rPr>
          <w:rFonts w:ascii="Times New Roman" w:hAnsi="Times New Roman" w:cs="Times New Roman"/>
          <w:sz w:val="24"/>
          <w:szCs w:val="24"/>
        </w:rPr>
      </w:pPr>
      <w:r w:rsidRPr="00FE49A0">
        <w:rPr>
          <w:rFonts w:ascii="Times New Roman" w:hAnsi="Times New Roman" w:cs="Times New Roman"/>
          <w:sz w:val="24"/>
          <w:szCs w:val="24"/>
        </w:rPr>
        <w:br/>
      </w:r>
      <w:bookmarkStart w:id="43" w:name="ead47bee-61c2-4353-b0fd-07c1eef54e3f"/>
      <w:bookmarkEnd w:id="43"/>
    </w:p>
    <w:p w:rsidR="00DC3711" w:rsidRDefault="00DC3711">
      <w:pPr>
        <w:sectPr w:rsidR="00DC3711">
          <w:pgSz w:w="11906" w:h="16383"/>
          <w:pgMar w:top="1134" w:right="850" w:bottom="1134" w:left="1701" w:header="720" w:footer="720" w:gutter="0"/>
          <w:cols w:space="720"/>
        </w:sectPr>
      </w:pPr>
    </w:p>
    <w:bookmarkEnd w:id="41"/>
    <w:p w:rsidR="00BD247C" w:rsidRDefault="00BD247C"/>
    <w:sectPr w:rsidR="00BD247C" w:rsidSect="00DC371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153B7"/>
    <w:multiLevelType w:val="multilevel"/>
    <w:tmpl w:val="AECEA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3B103E"/>
    <w:multiLevelType w:val="multilevel"/>
    <w:tmpl w:val="9F9240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5204F1"/>
    <w:multiLevelType w:val="multilevel"/>
    <w:tmpl w:val="830021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785ED8"/>
    <w:multiLevelType w:val="multilevel"/>
    <w:tmpl w:val="95B60C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E3731B"/>
    <w:multiLevelType w:val="multilevel"/>
    <w:tmpl w:val="46B4F2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0B5F0B"/>
    <w:multiLevelType w:val="multilevel"/>
    <w:tmpl w:val="D07CAE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C63613E"/>
    <w:multiLevelType w:val="multilevel"/>
    <w:tmpl w:val="C478DC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723EB8"/>
    <w:multiLevelType w:val="multilevel"/>
    <w:tmpl w:val="518259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72042A"/>
    <w:multiLevelType w:val="multilevel"/>
    <w:tmpl w:val="CC4C33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A63F4C"/>
    <w:multiLevelType w:val="multilevel"/>
    <w:tmpl w:val="F76A69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C6F14E4"/>
    <w:multiLevelType w:val="multilevel"/>
    <w:tmpl w:val="688C1E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F6634B8"/>
    <w:multiLevelType w:val="multilevel"/>
    <w:tmpl w:val="8A8230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346175"/>
    <w:multiLevelType w:val="multilevel"/>
    <w:tmpl w:val="3C8A0A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3B5020B"/>
    <w:multiLevelType w:val="multilevel"/>
    <w:tmpl w:val="20D4A9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A7A3726"/>
    <w:multiLevelType w:val="multilevel"/>
    <w:tmpl w:val="DB807C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964410"/>
    <w:multiLevelType w:val="multilevel"/>
    <w:tmpl w:val="C1B616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95168B"/>
    <w:multiLevelType w:val="multilevel"/>
    <w:tmpl w:val="0A3028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987B5C"/>
    <w:multiLevelType w:val="multilevel"/>
    <w:tmpl w:val="74927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2A1E6C"/>
    <w:multiLevelType w:val="multilevel"/>
    <w:tmpl w:val="8932E3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3EA5180"/>
    <w:multiLevelType w:val="multilevel"/>
    <w:tmpl w:val="E19A6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F9C0DE5"/>
    <w:multiLevelType w:val="multilevel"/>
    <w:tmpl w:val="673E2C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373CB7"/>
    <w:multiLevelType w:val="multilevel"/>
    <w:tmpl w:val="158271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FE3318"/>
    <w:multiLevelType w:val="multilevel"/>
    <w:tmpl w:val="CB46D5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642253"/>
    <w:multiLevelType w:val="multilevel"/>
    <w:tmpl w:val="EC309D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D062890"/>
    <w:multiLevelType w:val="multilevel"/>
    <w:tmpl w:val="8DC09F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9EB648C"/>
    <w:multiLevelType w:val="multilevel"/>
    <w:tmpl w:val="4AD2EB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AF949F3"/>
    <w:multiLevelType w:val="multilevel"/>
    <w:tmpl w:val="762CD4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F27147A"/>
    <w:multiLevelType w:val="multilevel"/>
    <w:tmpl w:val="9992E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24543FB"/>
    <w:multiLevelType w:val="multilevel"/>
    <w:tmpl w:val="4B3E0E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AF0B79"/>
    <w:multiLevelType w:val="multilevel"/>
    <w:tmpl w:val="B2F4C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6D00C14"/>
    <w:multiLevelType w:val="multilevel"/>
    <w:tmpl w:val="0AB416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EB1776"/>
    <w:multiLevelType w:val="multilevel"/>
    <w:tmpl w:val="7BA618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B9F7102"/>
    <w:multiLevelType w:val="multilevel"/>
    <w:tmpl w:val="43CA31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210180C"/>
    <w:multiLevelType w:val="multilevel"/>
    <w:tmpl w:val="817A96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21972EB"/>
    <w:multiLevelType w:val="multilevel"/>
    <w:tmpl w:val="E3608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8E06EB"/>
    <w:multiLevelType w:val="multilevel"/>
    <w:tmpl w:val="43907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8D6241"/>
    <w:multiLevelType w:val="multilevel"/>
    <w:tmpl w:val="5756DE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2"/>
  </w:num>
  <w:num w:numId="3">
    <w:abstractNumId w:val="28"/>
  </w:num>
  <w:num w:numId="4">
    <w:abstractNumId w:val="17"/>
  </w:num>
  <w:num w:numId="5">
    <w:abstractNumId w:val="26"/>
  </w:num>
  <w:num w:numId="6">
    <w:abstractNumId w:val="33"/>
  </w:num>
  <w:num w:numId="7">
    <w:abstractNumId w:val="35"/>
  </w:num>
  <w:num w:numId="8">
    <w:abstractNumId w:val="3"/>
  </w:num>
  <w:num w:numId="9">
    <w:abstractNumId w:val="5"/>
  </w:num>
  <w:num w:numId="10">
    <w:abstractNumId w:val="30"/>
  </w:num>
  <w:num w:numId="11">
    <w:abstractNumId w:val="14"/>
  </w:num>
  <w:num w:numId="12">
    <w:abstractNumId w:val="1"/>
  </w:num>
  <w:num w:numId="13">
    <w:abstractNumId w:val="18"/>
  </w:num>
  <w:num w:numId="14">
    <w:abstractNumId w:val="6"/>
  </w:num>
  <w:num w:numId="15">
    <w:abstractNumId w:val="21"/>
  </w:num>
  <w:num w:numId="16">
    <w:abstractNumId w:val="11"/>
  </w:num>
  <w:num w:numId="17">
    <w:abstractNumId w:val="4"/>
  </w:num>
  <w:num w:numId="18">
    <w:abstractNumId w:val="29"/>
  </w:num>
  <w:num w:numId="19">
    <w:abstractNumId w:val="19"/>
  </w:num>
  <w:num w:numId="20">
    <w:abstractNumId w:val="32"/>
  </w:num>
  <w:num w:numId="21">
    <w:abstractNumId w:val="2"/>
  </w:num>
  <w:num w:numId="22">
    <w:abstractNumId w:val="36"/>
  </w:num>
  <w:num w:numId="23">
    <w:abstractNumId w:val="24"/>
  </w:num>
  <w:num w:numId="24">
    <w:abstractNumId w:val="20"/>
  </w:num>
  <w:num w:numId="25">
    <w:abstractNumId w:val="34"/>
  </w:num>
  <w:num w:numId="26">
    <w:abstractNumId w:val="25"/>
  </w:num>
  <w:num w:numId="27">
    <w:abstractNumId w:val="22"/>
  </w:num>
  <w:num w:numId="28">
    <w:abstractNumId w:val="27"/>
  </w:num>
  <w:num w:numId="29">
    <w:abstractNumId w:val="8"/>
  </w:num>
  <w:num w:numId="30">
    <w:abstractNumId w:val="13"/>
  </w:num>
  <w:num w:numId="31">
    <w:abstractNumId w:val="16"/>
  </w:num>
  <w:num w:numId="32">
    <w:abstractNumId w:val="23"/>
  </w:num>
  <w:num w:numId="33">
    <w:abstractNumId w:val="31"/>
  </w:num>
  <w:num w:numId="34">
    <w:abstractNumId w:val="15"/>
  </w:num>
  <w:num w:numId="35">
    <w:abstractNumId w:val="0"/>
  </w:num>
  <w:num w:numId="36">
    <w:abstractNumId w:val="10"/>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DC3711"/>
    <w:rsid w:val="001C0942"/>
    <w:rsid w:val="00277F10"/>
    <w:rsid w:val="0030071B"/>
    <w:rsid w:val="00474F8D"/>
    <w:rsid w:val="00556D48"/>
    <w:rsid w:val="009155F9"/>
    <w:rsid w:val="00952A58"/>
    <w:rsid w:val="00AC3148"/>
    <w:rsid w:val="00AD6D34"/>
    <w:rsid w:val="00B372C0"/>
    <w:rsid w:val="00BD247C"/>
    <w:rsid w:val="00DC3711"/>
    <w:rsid w:val="00E57B20"/>
    <w:rsid w:val="00EA095E"/>
    <w:rsid w:val="00FE4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C3711"/>
    <w:rPr>
      <w:color w:val="0000FF" w:themeColor="hyperlink"/>
      <w:u w:val="single"/>
    </w:rPr>
  </w:style>
  <w:style w:type="table" w:styleId="ac">
    <w:name w:val="Table Grid"/>
    <w:basedOn w:val="a1"/>
    <w:uiPriority w:val="59"/>
    <w:rsid w:val="00DC37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372C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372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f29f4fda" TargetMode="External"/><Relationship Id="rId117" Type="http://schemas.openxmlformats.org/officeDocument/2006/relationships/hyperlink" Target="https://m.edsoo.ru/f29f4fda" TargetMode="External"/><Relationship Id="rId21" Type="http://schemas.openxmlformats.org/officeDocument/2006/relationships/hyperlink" Target="https://m.edsoo.ru/f29f4fda" TargetMode="External"/><Relationship Id="rId42" Type="http://schemas.openxmlformats.org/officeDocument/2006/relationships/hyperlink" Target="https://m.edsoo.ru/f29f4fda" TargetMode="External"/><Relationship Id="rId47" Type="http://schemas.openxmlformats.org/officeDocument/2006/relationships/hyperlink" Target="https://m.edsoo.ru/f29f4fda" TargetMode="External"/><Relationship Id="rId63" Type="http://schemas.openxmlformats.org/officeDocument/2006/relationships/hyperlink" Target="https://m.edsoo.ru/f29f4fda" TargetMode="External"/><Relationship Id="rId68" Type="http://schemas.openxmlformats.org/officeDocument/2006/relationships/hyperlink" Target="https://m.edsoo.ru/f29f4fda" TargetMode="External"/><Relationship Id="rId84" Type="http://schemas.openxmlformats.org/officeDocument/2006/relationships/hyperlink" Target="https://m.edsoo.ru/f29f4fda" TargetMode="External"/><Relationship Id="rId89" Type="http://schemas.openxmlformats.org/officeDocument/2006/relationships/hyperlink" Target="https://m.edsoo.ru/f29f4fda" TargetMode="External"/><Relationship Id="rId112" Type="http://schemas.openxmlformats.org/officeDocument/2006/relationships/hyperlink" Target="https://m.edsoo.ru/f29f4fda" TargetMode="External"/><Relationship Id="rId133" Type="http://schemas.openxmlformats.org/officeDocument/2006/relationships/hyperlink" Target="https://m.edsoo.ru/f29f4fda" TargetMode="External"/><Relationship Id="rId138" Type="http://schemas.openxmlformats.org/officeDocument/2006/relationships/hyperlink" Target="https://m.edsoo.ru/f29f4fda" TargetMode="External"/><Relationship Id="rId154" Type="http://schemas.openxmlformats.org/officeDocument/2006/relationships/hyperlink" Target="https://m.edsoo.ru/f29f4fda" TargetMode="External"/><Relationship Id="rId159" Type="http://schemas.openxmlformats.org/officeDocument/2006/relationships/hyperlink" Target="https://m.edsoo.ru/f29f4fda" TargetMode="External"/><Relationship Id="rId170" Type="http://schemas.openxmlformats.org/officeDocument/2006/relationships/hyperlink" Target="https://m.edsoo.ru/7f411da6" TargetMode="External"/><Relationship Id="rId16" Type="http://schemas.openxmlformats.org/officeDocument/2006/relationships/hyperlink" Target="https://m.edsoo.ru/f29f4fda" TargetMode="External"/><Relationship Id="rId107" Type="http://schemas.openxmlformats.org/officeDocument/2006/relationships/hyperlink" Target="https://m.edsoo.ru/f29f4fda" TargetMode="External"/><Relationship Id="rId11" Type="http://schemas.openxmlformats.org/officeDocument/2006/relationships/hyperlink" Target="https://m.edsoo.ru/f29f4fda" TargetMode="External"/><Relationship Id="rId32" Type="http://schemas.openxmlformats.org/officeDocument/2006/relationships/hyperlink" Target="https://m.edsoo.ru/f29f4fda" TargetMode="External"/><Relationship Id="rId37" Type="http://schemas.openxmlformats.org/officeDocument/2006/relationships/hyperlink" Target="https://m.edsoo.ru/f29f4fda" TargetMode="External"/><Relationship Id="rId53" Type="http://schemas.openxmlformats.org/officeDocument/2006/relationships/hyperlink" Target="https://m.edsoo.ru/f29f4fda" TargetMode="External"/><Relationship Id="rId58" Type="http://schemas.openxmlformats.org/officeDocument/2006/relationships/hyperlink" Target="https://m.edsoo.ru/f29f4fda" TargetMode="External"/><Relationship Id="rId74" Type="http://schemas.openxmlformats.org/officeDocument/2006/relationships/hyperlink" Target="https://m.edsoo.ru/f29f4fda" TargetMode="External"/><Relationship Id="rId79" Type="http://schemas.openxmlformats.org/officeDocument/2006/relationships/hyperlink" Target="https://m.edsoo.ru/f29f4fda" TargetMode="External"/><Relationship Id="rId102" Type="http://schemas.openxmlformats.org/officeDocument/2006/relationships/hyperlink" Target="https://m.edsoo.ru/f29f4fda" TargetMode="External"/><Relationship Id="rId123" Type="http://schemas.openxmlformats.org/officeDocument/2006/relationships/hyperlink" Target="https://m.edsoo.ru/f29f4fda" TargetMode="External"/><Relationship Id="rId128" Type="http://schemas.openxmlformats.org/officeDocument/2006/relationships/hyperlink" Target="https://m.edsoo.ru/f29f4fda" TargetMode="External"/><Relationship Id="rId144" Type="http://schemas.openxmlformats.org/officeDocument/2006/relationships/hyperlink" Target="https://m.edsoo.ru/f29f4fda" TargetMode="External"/><Relationship Id="rId149" Type="http://schemas.openxmlformats.org/officeDocument/2006/relationships/hyperlink" Target="https://m.edsoo.ru/f29f4fda" TargetMode="External"/><Relationship Id="rId5" Type="http://schemas.openxmlformats.org/officeDocument/2006/relationships/settings" Target="settings.xml"/><Relationship Id="rId90" Type="http://schemas.openxmlformats.org/officeDocument/2006/relationships/hyperlink" Target="https://m.edsoo.ru/f29f4fda" TargetMode="External"/><Relationship Id="rId95" Type="http://schemas.openxmlformats.org/officeDocument/2006/relationships/hyperlink" Target="https://m.edsoo.ru/f29f4fda" TargetMode="External"/><Relationship Id="rId160" Type="http://schemas.openxmlformats.org/officeDocument/2006/relationships/hyperlink" Target="https://m.edsoo.ru/f29f4fda" TargetMode="External"/><Relationship Id="rId165" Type="http://schemas.openxmlformats.org/officeDocument/2006/relationships/hyperlink" Target="https://m.edsoo.ru/f29f4fda" TargetMode="External"/><Relationship Id="rId22" Type="http://schemas.openxmlformats.org/officeDocument/2006/relationships/hyperlink" Target="https://m.edsoo.ru/f29f4fda" TargetMode="External"/><Relationship Id="rId27" Type="http://schemas.openxmlformats.org/officeDocument/2006/relationships/hyperlink" Target="https://m.edsoo.ru/f29f4fda" TargetMode="External"/><Relationship Id="rId43" Type="http://schemas.openxmlformats.org/officeDocument/2006/relationships/hyperlink" Target="https://m.edsoo.ru/f29f4fda" TargetMode="External"/><Relationship Id="rId48" Type="http://schemas.openxmlformats.org/officeDocument/2006/relationships/hyperlink" Target="https://m.edsoo.ru/f29f4fda" TargetMode="External"/><Relationship Id="rId64" Type="http://schemas.openxmlformats.org/officeDocument/2006/relationships/hyperlink" Target="https://m.edsoo.ru/f29f4fda" TargetMode="External"/><Relationship Id="rId69" Type="http://schemas.openxmlformats.org/officeDocument/2006/relationships/hyperlink" Target="https://m.edsoo.ru/f29f4fda" TargetMode="External"/><Relationship Id="rId113" Type="http://schemas.openxmlformats.org/officeDocument/2006/relationships/hyperlink" Target="https://m.edsoo.ru/f29f4fda" TargetMode="External"/><Relationship Id="rId118" Type="http://schemas.openxmlformats.org/officeDocument/2006/relationships/hyperlink" Target="https://m.edsoo.ru/f29f4fda" TargetMode="External"/><Relationship Id="rId134" Type="http://schemas.openxmlformats.org/officeDocument/2006/relationships/hyperlink" Target="https://m.edsoo.ru/f29f4fda" TargetMode="External"/><Relationship Id="rId139" Type="http://schemas.openxmlformats.org/officeDocument/2006/relationships/hyperlink" Target="https://m.edsoo.ru/f29f4fda" TargetMode="External"/><Relationship Id="rId80" Type="http://schemas.openxmlformats.org/officeDocument/2006/relationships/hyperlink" Target="https://m.edsoo.ru/f29f4fda" TargetMode="External"/><Relationship Id="rId85" Type="http://schemas.openxmlformats.org/officeDocument/2006/relationships/hyperlink" Target="https://m.edsoo.ru/f29f4fda" TargetMode="External"/><Relationship Id="rId150" Type="http://schemas.openxmlformats.org/officeDocument/2006/relationships/hyperlink" Target="https://m.edsoo.ru/f29f4fda" TargetMode="External"/><Relationship Id="rId155" Type="http://schemas.openxmlformats.org/officeDocument/2006/relationships/hyperlink" Target="https://m.edsoo.ru/f29f4fda" TargetMode="External"/><Relationship Id="rId171" Type="http://schemas.openxmlformats.org/officeDocument/2006/relationships/fontTable" Target="fontTable.xml"/><Relationship Id="rId12" Type="http://schemas.openxmlformats.org/officeDocument/2006/relationships/hyperlink" Target="https://m.edsoo.ru/f29f4fda" TargetMode="External"/><Relationship Id="rId17" Type="http://schemas.openxmlformats.org/officeDocument/2006/relationships/hyperlink" Target="https://m.edsoo.ru/f29f4fda" TargetMode="External"/><Relationship Id="rId33" Type="http://schemas.openxmlformats.org/officeDocument/2006/relationships/hyperlink" Target="https://m.edsoo.ru/f29f4fda" TargetMode="External"/><Relationship Id="rId38" Type="http://schemas.openxmlformats.org/officeDocument/2006/relationships/hyperlink" Target="https://m.edsoo.ru/f29f4fda" TargetMode="External"/><Relationship Id="rId59" Type="http://schemas.openxmlformats.org/officeDocument/2006/relationships/hyperlink" Target="https://m.edsoo.ru/f29f4fda" TargetMode="External"/><Relationship Id="rId103" Type="http://schemas.openxmlformats.org/officeDocument/2006/relationships/hyperlink" Target="https://m.edsoo.ru/f29f4fda" TargetMode="External"/><Relationship Id="rId108" Type="http://schemas.openxmlformats.org/officeDocument/2006/relationships/hyperlink" Target="https://m.edsoo.ru/f29f4fda" TargetMode="External"/><Relationship Id="rId124" Type="http://schemas.openxmlformats.org/officeDocument/2006/relationships/hyperlink" Target="https://m.edsoo.ru/f29f4fda" TargetMode="External"/><Relationship Id="rId129" Type="http://schemas.openxmlformats.org/officeDocument/2006/relationships/hyperlink" Target="https://m.edsoo.ru/f29f4fda" TargetMode="External"/><Relationship Id="rId54" Type="http://schemas.openxmlformats.org/officeDocument/2006/relationships/hyperlink" Target="https://m.edsoo.ru/f29f4fda" TargetMode="External"/><Relationship Id="rId70" Type="http://schemas.openxmlformats.org/officeDocument/2006/relationships/hyperlink" Target="https://m.edsoo.ru/f29f4fda" TargetMode="External"/><Relationship Id="rId75" Type="http://schemas.openxmlformats.org/officeDocument/2006/relationships/hyperlink" Target="https://m.edsoo.ru/f29f4fda" TargetMode="External"/><Relationship Id="rId91" Type="http://schemas.openxmlformats.org/officeDocument/2006/relationships/hyperlink" Target="https://m.edsoo.ru/f29f4fda" TargetMode="External"/><Relationship Id="rId96" Type="http://schemas.openxmlformats.org/officeDocument/2006/relationships/hyperlink" Target="https://m.edsoo.ru/f29f4fda" TargetMode="External"/><Relationship Id="rId140" Type="http://schemas.openxmlformats.org/officeDocument/2006/relationships/hyperlink" Target="https://m.edsoo.ru/f29f4fda" TargetMode="External"/><Relationship Id="rId145" Type="http://schemas.openxmlformats.org/officeDocument/2006/relationships/hyperlink" Target="https://m.edsoo.ru/f29f4fda" TargetMode="External"/><Relationship Id="rId161" Type="http://schemas.openxmlformats.org/officeDocument/2006/relationships/hyperlink" Target="https://m.edsoo.ru/f29f4fda" TargetMode="External"/><Relationship Id="rId166" Type="http://schemas.openxmlformats.org/officeDocument/2006/relationships/hyperlink" Target="https://m.edsoo.ru/f29f4fd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m.edsoo.ru/f29f4fda" TargetMode="External"/><Relationship Id="rId23" Type="http://schemas.openxmlformats.org/officeDocument/2006/relationships/hyperlink" Target="https://m.edsoo.ru/f29f4fda" TargetMode="External"/><Relationship Id="rId28" Type="http://schemas.openxmlformats.org/officeDocument/2006/relationships/hyperlink" Target="https://m.edsoo.ru/f29f4fda" TargetMode="External"/><Relationship Id="rId36" Type="http://schemas.openxmlformats.org/officeDocument/2006/relationships/hyperlink" Target="https://m.edsoo.ru/f29f4fda" TargetMode="External"/><Relationship Id="rId49" Type="http://schemas.openxmlformats.org/officeDocument/2006/relationships/hyperlink" Target="https://m.edsoo.ru/f29f4fda" TargetMode="External"/><Relationship Id="rId57" Type="http://schemas.openxmlformats.org/officeDocument/2006/relationships/hyperlink" Target="https://m.edsoo.ru/f29f4fda" TargetMode="External"/><Relationship Id="rId106" Type="http://schemas.openxmlformats.org/officeDocument/2006/relationships/hyperlink" Target="https://m.edsoo.ru/f29f4fda" TargetMode="External"/><Relationship Id="rId114" Type="http://schemas.openxmlformats.org/officeDocument/2006/relationships/hyperlink" Target="https://m.edsoo.ru/f29f4fda" TargetMode="External"/><Relationship Id="rId119" Type="http://schemas.openxmlformats.org/officeDocument/2006/relationships/hyperlink" Target="https://m.edsoo.ru/f29f4fda" TargetMode="External"/><Relationship Id="rId127" Type="http://schemas.openxmlformats.org/officeDocument/2006/relationships/hyperlink" Target="https://m.edsoo.ru/f29f4fda" TargetMode="External"/><Relationship Id="rId10" Type="http://schemas.openxmlformats.org/officeDocument/2006/relationships/hyperlink" Target="https://m.edsoo.ru/f29f4fda" TargetMode="External"/><Relationship Id="rId31" Type="http://schemas.openxmlformats.org/officeDocument/2006/relationships/hyperlink" Target="https://m.edsoo.ru/f29f4fda" TargetMode="External"/><Relationship Id="rId44" Type="http://schemas.openxmlformats.org/officeDocument/2006/relationships/hyperlink" Target="https://m.edsoo.ru/f29f4fda" TargetMode="External"/><Relationship Id="rId52" Type="http://schemas.openxmlformats.org/officeDocument/2006/relationships/hyperlink" Target="https://m.edsoo.ru/f29f4fda" TargetMode="External"/><Relationship Id="rId60" Type="http://schemas.openxmlformats.org/officeDocument/2006/relationships/hyperlink" Target="https://m.edsoo.ru/f29f4fda" TargetMode="External"/><Relationship Id="rId65" Type="http://schemas.openxmlformats.org/officeDocument/2006/relationships/hyperlink" Target="https://m.edsoo.ru/f29f4fda" TargetMode="External"/><Relationship Id="rId73" Type="http://schemas.openxmlformats.org/officeDocument/2006/relationships/hyperlink" Target="https://m.edsoo.ru/f29f4fda" TargetMode="External"/><Relationship Id="rId78" Type="http://schemas.openxmlformats.org/officeDocument/2006/relationships/hyperlink" Target="https://m.edsoo.ru/f29f4fda" TargetMode="External"/><Relationship Id="rId81" Type="http://schemas.openxmlformats.org/officeDocument/2006/relationships/hyperlink" Target="https://m.edsoo.ru/f29f4fda" TargetMode="External"/><Relationship Id="rId86" Type="http://schemas.openxmlformats.org/officeDocument/2006/relationships/hyperlink" Target="https://m.edsoo.ru/f29f4fda" TargetMode="External"/><Relationship Id="rId94" Type="http://schemas.openxmlformats.org/officeDocument/2006/relationships/hyperlink" Target="https://m.edsoo.ru/f29f4fda" TargetMode="External"/><Relationship Id="rId99" Type="http://schemas.openxmlformats.org/officeDocument/2006/relationships/hyperlink" Target="https://m.edsoo.ru/f29f4fda" TargetMode="External"/><Relationship Id="rId101" Type="http://schemas.openxmlformats.org/officeDocument/2006/relationships/hyperlink" Target="https://m.edsoo.ru/f29f4fda" TargetMode="External"/><Relationship Id="rId122" Type="http://schemas.openxmlformats.org/officeDocument/2006/relationships/hyperlink" Target="https://m.edsoo.ru/f29f4fda" TargetMode="External"/><Relationship Id="rId130" Type="http://schemas.openxmlformats.org/officeDocument/2006/relationships/hyperlink" Target="https://m.edsoo.ru/f29f4fda" TargetMode="External"/><Relationship Id="rId135" Type="http://schemas.openxmlformats.org/officeDocument/2006/relationships/hyperlink" Target="https://m.edsoo.ru/f29f4fda" TargetMode="External"/><Relationship Id="rId143" Type="http://schemas.openxmlformats.org/officeDocument/2006/relationships/hyperlink" Target="https://m.edsoo.ru/f29f4fda" TargetMode="External"/><Relationship Id="rId148" Type="http://schemas.openxmlformats.org/officeDocument/2006/relationships/hyperlink" Target="https://m.edsoo.ru/f29f4fda" TargetMode="External"/><Relationship Id="rId151" Type="http://schemas.openxmlformats.org/officeDocument/2006/relationships/hyperlink" Target="https://m.edsoo.ru/f29f4fda" TargetMode="External"/><Relationship Id="rId156" Type="http://schemas.openxmlformats.org/officeDocument/2006/relationships/hyperlink" Target="https://m.edsoo.ru/f29f4fda" TargetMode="External"/><Relationship Id="rId164" Type="http://schemas.openxmlformats.org/officeDocument/2006/relationships/hyperlink" Target="https://m.edsoo.ru/f29f4fda" TargetMode="External"/><Relationship Id="rId169" Type="http://schemas.openxmlformats.org/officeDocument/2006/relationships/hyperlink" Target="https://m.edsoo.ru/f29f4fda" TargetMode="External"/><Relationship Id="rId4" Type="http://schemas.microsoft.com/office/2007/relationships/stylesWithEffects" Target="stylesWithEffects.xml"/><Relationship Id="rId9" Type="http://schemas.openxmlformats.org/officeDocument/2006/relationships/hyperlink" Target="https://m.edsoo.ru/f29f4fda" TargetMode="External"/><Relationship Id="rId172" Type="http://schemas.openxmlformats.org/officeDocument/2006/relationships/theme" Target="theme/theme1.xml"/><Relationship Id="rId13" Type="http://schemas.openxmlformats.org/officeDocument/2006/relationships/hyperlink" Target="https://m.edsoo.ru/f29f4fda" TargetMode="External"/><Relationship Id="rId18" Type="http://schemas.openxmlformats.org/officeDocument/2006/relationships/hyperlink" Target="https://m.edsoo.ru/f29f4fda" TargetMode="External"/><Relationship Id="rId39" Type="http://schemas.openxmlformats.org/officeDocument/2006/relationships/hyperlink" Target="https://m.edsoo.ru/f29f4fda" TargetMode="External"/><Relationship Id="rId109" Type="http://schemas.openxmlformats.org/officeDocument/2006/relationships/hyperlink" Target="https://m.edsoo.ru/f29f4fda" TargetMode="External"/><Relationship Id="rId34" Type="http://schemas.openxmlformats.org/officeDocument/2006/relationships/hyperlink" Target="https://m.edsoo.ru/f29f4fda" TargetMode="External"/><Relationship Id="rId50" Type="http://schemas.openxmlformats.org/officeDocument/2006/relationships/hyperlink" Target="https://m.edsoo.ru/f29f4fda" TargetMode="External"/><Relationship Id="rId55" Type="http://schemas.openxmlformats.org/officeDocument/2006/relationships/hyperlink" Target="https://m.edsoo.ru/f29f4fda" TargetMode="External"/><Relationship Id="rId76" Type="http://schemas.openxmlformats.org/officeDocument/2006/relationships/hyperlink" Target="https://m.edsoo.ru/f29f4fda" TargetMode="External"/><Relationship Id="rId97" Type="http://schemas.openxmlformats.org/officeDocument/2006/relationships/hyperlink" Target="https://m.edsoo.ru/f29f4fda" TargetMode="External"/><Relationship Id="rId104" Type="http://schemas.openxmlformats.org/officeDocument/2006/relationships/hyperlink" Target="https://m.edsoo.ru/f29f4fda" TargetMode="External"/><Relationship Id="rId120" Type="http://schemas.openxmlformats.org/officeDocument/2006/relationships/hyperlink" Target="https://m.edsoo.ru/f29f4fda" TargetMode="External"/><Relationship Id="rId125" Type="http://schemas.openxmlformats.org/officeDocument/2006/relationships/hyperlink" Target="https://m.edsoo.ru/f29f4fda" TargetMode="External"/><Relationship Id="rId141" Type="http://schemas.openxmlformats.org/officeDocument/2006/relationships/hyperlink" Target="https://m.edsoo.ru/f29f4fda" TargetMode="External"/><Relationship Id="rId146" Type="http://schemas.openxmlformats.org/officeDocument/2006/relationships/hyperlink" Target="https://m.edsoo.ru/f29f4fda" TargetMode="External"/><Relationship Id="rId167" Type="http://schemas.openxmlformats.org/officeDocument/2006/relationships/hyperlink" Target="https://m.edsoo.ru/f29f4fda" TargetMode="External"/><Relationship Id="rId7" Type="http://schemas.openxmlformats.org/officeDocument/2006/relationships/image" Target="media/image1.png"/><Relationship Id="rId71" Type="http://schemas.openxmlformats.org/officeDocument/2006/relationships/hyperlink" Target="https://m.edsoo.ru/f29f4fda" TargetMode="External"/><Relationship Id="rId92" Type="http://schemas.openxmlformats.org/officeDocument/2006/relationships/hyperlink" Target="https://m.edsoo.ru/f29f4fda" TargetMode="External"/><Relationship Id="rId162" Type="http://schemas.openxmlformats.org/officeDocument/2006/relationships/hyperlink" Target="https://m.edsoo.ru/f29f4fda" TargetMode="External"/><Relationship Id="rId2" Type="http://schemas.openxmlformats.org/officeDocument/2006/relationships/numbering" Target="numbering.xml"/><Relationship Id="rId29" Type="http://schemas.openxmlformats.org/officeDocument/2006/relationships/hyperlink" Target="https://m.edsoo.ru/f29f4fda" TargetMode="External"/><Relationship Id="rId24" Type="http://schemas.openxmlformats.org/officeDocument/2006/relationships/hyperlink" Target="https://m.edsoo.ru/f29f4fda" TargetMode="External"/><Relationship Id="rId40" Type="http://schemas.openxmlformats.org/officeDocument/2006/relationships/hyperlink" Target="https://m.edsoo.ru/f29f4fda" TargetMode="External"/><Relationship Id="rId45" Type="http://schemas.openxmlformats.org/officeDocument/2006/relationships/hyperlink" Target="https://m.edsoo.ru/f29f4fda" TargetMode="External"/><Relationship Id="rId66" Type="http://schemas.openxmlformats.org/officeDocument/2006/relationships/hyperlink" Target="https://m.edsoo.ru/f29f4fda" TargetMode="External"/><Relationship Id="rId87" Type="http://schemas.openxmlformats.org/officeDocument/2006/relationships/hyperlink" Target="https://m.edsoo.ru/f29f4fda" TargetMode="External"/><Relationship Id="rId110" Type="http://schemas.openxmlformats.org/officeDocument/2006/relationships/hyperlink" Target="https://m.edsoo.ru/f29f4fda" TargetMode="External"/><Relationship Id="rId115" Type="http://schemas.openxmlformats.org/officeDocument/2006/relationships/hyperlink" Target="https://m.edsoo.ru/f29f4fda" TargetMode="External"/><Relationship Id="rId131" Type="http://schemas.openxmlformats.org/officeDocument/2006/relationships/hyperlink" Target="https://m.edsoo.ru/f29f4fda" TargetMode="External"/><Relationship Id="rId136" Type="http://schemas.openxmlformats.org/officeDocument/2006/relationships/hyperlink" Target="https://m.edsoo.ru/f29f4fda" TargetMode="External"/><Relationship Id="rId157" Type="http://schemas.openxmlformats.org/officeDocument/2006/relationships/hyperlink" Target="https://m.edsoo.ru/f29f4fda" TargetMode="External"/><Relationship Id="rId61" Type="http://schemas.openxmlformats.org/officeDocument/2006/relationships/hyperlink" Target="https://m.edsoo.ru/f29f4fda" TargetMode="External"/><Relationship Id="rId82" Type="http://schemas.openxmlformats.org/officeDocument/2006/relationships/hyperlink" Target="https://m.edsoo.ru/f29f4fda" TargetMode="External"/><Relationship Id="rId152" Type="http://schemas.openxmlformats.org/officeDocument/2006/relationships/hyperlink" Target="https://m.edsoo.ru/f29f4fda" TargetMode="External"/><Relationship Id="rId19" Type="http://schemas.openxmlformats.org/officeDocument/2006/relationships/hyperlink" Target="https://m.edsoo.ru/f29f4fda" TargetMode="External"/><Relationship Id="rId14" Type="http://schemas.openxmlformats.org/officeDocument/2006/relationships/hyperlink" Target="https://m.edsoo.ru/f29f4fda" TargetMode="External"/><Relationship Id="rId30" Type="http://schemas.openxmlformats.org/officeDocument/2006/relationships/hyperlink" Target="https://m.edsoo.ru/f29f4fda" TargetMode="External"/><Relationship Id="rId35" Type="http://schemas.openxmlformats.org/officeDocument/2006/relationships/hyperlink" Target="https://m.edsoo.ru/f29f4fda" TargetMode="External"/><Relationship Id="rId56" Type="http://schemas.openxmlformats.org/officeDocument/2006/relationships/hyperlink" Target="https://m.edsoo.ru/f29f4fda" TargetMode="External"/><Relationship Id="rId77" Type="http://schemas.openxmlformats.org/officeDocument/2006/relationships/hyperlink" Target="https://m.edsoo.ru/f29f4fda" TargetMode="External"/><Relationship Id="rId100" Type="http://schemas.openxmlformats.org/officeDocument/2006/relationships/hyperlink" Target="https://m.edsoo.ru/f29f4fda" TargetMode="External"/><Relationship Id="rId105" Type="http://schemas.openxmlformats.org/officeDocument/2006/relationships/hyperlink" Target="https://m.edsoo.ru/f29f4fda" TargetMode="External"/><Relationship Id="rId126" Type="http://schemas.openxmlformats.org/officeDocument/2006/relationships/hyperlink" Target="https://m.edsoo.ru/f29f4fda" TargetMode="External"/><Relationship Id="rId147" Type="http://schemas.openxmlformats.org/officeDocument/2006/relationships/hyperlink" Target="https://m.edsoo.ru/f29f4fda" TargetMode="External"/><Relationship Id="rId168" Type="http://schemas.openxmlformats.org/officeDocument/2006/relationships/hyperlink" Target="https://m.edsoo.ru/f29f4fda" TargetMode="External"/><Relationship Id="rId8" Type="http://schemas.openxmlformats.org/officeDocument/2006/relationships/hyperlink" Target="https://m.edsoo.ru/f29f4fda" TargetMode="External"/><Relationship Id="rId51" Type="http://schemas.openxmlformats.org/officeDocument/2006/relationships/hyperlink" Target="https://m.edsoo.ru/f29f4fda" TargetMode="External"/><Relationship Id="rId72" Type="http://schemas.openxmlformats.org/officeDocument/2006/relationships/hyperlink" Target="https://m.edsoo.ru/f29f4fda" TargetMode="External"/><Relationship Id="rId93" Type="http://schemas.openxmlformats.org/officeDocument/2006/relationships/hyperlink" Target="https://m.edsoo.ru/f29f4fda" TargetMode="External"/><Relationship Id="rId98" Type="http://schemas.openxmlformats.org/officeDocument/2006/relationships/hyperlink" Target="https://m.edsoo.ru/f29f4fda" TargetMode="External"/><Relationship Id="rId121" Type="http://schemas.openxmlformats.org/officeDocument/2006/relationships/hyperlink" Target="https://m.edsoo.ru/f29f4fda" TargetMode="External"/><Relationship Id="rId142" Type="http://schemas.openxmlformats.org/officeDocument/2006/relationships/hyperlink" Target="https://m.edsoo.ru/f29f4fda" TargetMode="External"/><Relationship Id="rId163" Type="http://schemas.openxmlformats.org/officeDocument/2006/relationships/hyperlink" Target="https://m.edsoo.ru/f29f4fda" TargetMode="External"/><Relationship Id="rId3" Type="http://schemas.openxmlformats.org/officeDocument/2006/relationships/styles" Target="styles.xml"/><Relationship Id="rId25" Type="http://schemas.openxmlformats.org/officeDocument/2006/relationships/hyperlink" Target="https://m.edsoo.ru/f29f4fda" TargetMode="External"/><Relationship Id="rId46" Type="http://schemas.openxmlformats.org/officeDocument/2006/relationships/hyperlink" Target="https://m.edsoo.ru/f29f4fda" TargetMode="External"/><Relationship Id="rId67" Type="http://schemas.openxmlformats.org/officeDocument/2006/relationships/hyperlink" Target="https://m.edsoo.ru/f29f4fda" TargetMode="External"/><Relationship Id="rId116" Type="http://schemas.openxmlformats.org/officeDocument/2006/relationships/hyperlink" Target="https://m.edsoo.ru/f29f4fda" TargetMode="External"/><Relationship Id="rId137" Type="http://schemas.openxmlformats.org/officeDocument/2006/relationships/hyperlink" Target="https://m.edsoo.ru/f29f4fda" TargetMode="External"/><Relationship Id="rId158" Type="http://schemas.openxmlformats.org/officeDocument/2006/relationships/hyperlink" Target="https://m.edsoo.ru/f29f4fda" TargetMode="External"/><Relationship Id="rId20" Type="http://schemas.openxmlformats.org/officeDocument/2006/relationships/hyperlink" Target="https://m.edsoo.ru/f29f4fda" TargetMode="External"/><Relationship Id="rId41" Type="http://schemas.openxmlformats.org/officeDocument/2006/relationships/hyperlink" Target="https://m.edsoo.ru/f29f4fda" TargetMode="External"/><Relationship Id="rId62" Type="http://schemas.openxmlformats.org/officeDocument/2006/relationships/hyperlink" Target="https://m.edsoo.ru/f29f4fda" TargetMode="External"/><Relationship Id="rId83" Type="http://schemas.openxmlformats.org/officeDocument/2006/relationships/hyperlink" Target="https://m.edsoo.ru/f29f4fda" TargetMode="External"/><Relationship Id="rId88" Type="http://schemas.openxmlformats.org/officeDocument/2006/relationships/hyperlink" Target="https://m.edsoo.ru/f29f4fda" TargetMode="External"/><Relationship Id="rId111" Type="http://schemas.openxmlformats.org/officeDocument/2006/relationships/hyperlink" Target="https://m.edsoo.ru/f29f4fda" TargetMode="External"/><Relationship Id="rId132" Type="http://schemas.openxmlformats.org/officeDocument/2006/relationships/hyperlink" Target="https://m.edsoo.ru/f29f4fda" TargetMode="External"/><Relationship Id="rId153" Type="http://schemas.openxmlformats.org/officeDocument/2006/relationships/hyperlink" Target="https://m.edsoo.ru/f29f4f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B003D-F316-4E6E-8C2C-B77287B6C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41</Pages>
  <Words>11163</Words>
  <Characters>63631</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9</cp:revision>
  <dcterms:created xsi:type="dcterms:W3CDTF">2026-08-21T19:12:00Z</dcterms:created>
  <dcterms:modified xsi:type="dcterms:W3CDTF">2026-10-22T19:37:00Z</dcterms:modified>
</cp:coreProperties>
</file>